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6" w:rsidRPr="0030146B" w:rsidRDefault="00245246" w:rsidP="0024524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4252"/>
      </w:tblGrid>
      <w:tr w:rsidR="00B2775B" w:rsidTr="00B2775B">
        <w:tc>
          <w:tcPr>
            <w:tcW w:w="3115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 xml:space="preserve">Директор 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ГБПОУ «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БППК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 С.С. Яковлева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«___»___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_______20__г.</w:t>
            </w:r>
          </w:p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AB1E1C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4E9">
        <w:rPr>
          <w:rFonts w:ascii="Arial" w:hAnsi="Arial" w:cs="Arial"/>
          <w:b/>
          <w:sz w:val="28"/>
          <w:szCs w:val="28"/>
        </w:rPr>
        <w:t xml:space="preserve">Рабочая программа </w:t>
      </w:r>
      <w:r w:rsidR="00B2775B">
        <w:rPr>
          <w:rFonts w:ascii="Arial" w:hAnsi="Arial" w:cs="Arial"/>
          <w:b/>
          <w:sz w:val="28"/>
          <w:szCs w:val="28"/>
        </w:rPr>
        <w:t>учебной практики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2775B" w:rsidRPr="00DE7762" w:rsidRDefault="00B2775B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>УП.02.01 по профессиональному модулю</w:t>
      </w:r>
    </w:p>
    <w:p w:rsidR="00245246" w:rsidRPr="00DE7762" w:rsidRDefault="006A17F9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>ПМ.02</w:t>
      </w:r>
      <w:r w:rsidR="00245246" w:rsidRPr="00DE7762">
        <w:rPr>
          <w:rFonts w:ascii="Arial" w:hAnsi="Arial" w:cs="Arial"/>
          <w:b/>
          <w:sz w:val="28"/>
          <w:szCs w:val="28"/>
          <w:highlight w:val="yellow"/>
        </w:rPr>
        <w:t xml:space="preserve"> Ревьюирование программных продуктов</w:t>
      </w: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 xml:space="preserve">  </w:t>
      </w:r>
      <w:r w:rsidRPr="00DE7762">
        <w:rPr>
          <w:rFonts w:ascii="Arial" w:hAnsi="Arial" w:cs="Arial"/>
          <w:b/>
          <w:sz w:val="24"/>
          <w:szCs w:val="24"/>
          <w:highlight w:val="yellow"/>
        </w:rPr>
        <w:t xml:space="preserve">Специальность 09.02.07 </w:t>
      </w:r>
      <w:r w:rsidR="00F453FA" w:rsidRPr="00DE7762">
        <w:rPr>
          <w:rFonts w:ascii="Arial" w:hAnsi="Arial" w:cs="Arial"/>
          <w:b/>
          <w:sz w:val="24"/>
          <w:szCs w:val="24"/>
          <w:highlight w:val="yellow"/>
        </w:rPr>
        <w:t>Информационные системы и программирование</w:t>
      </w: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7762">
        <w:rPr>
          <w:rFonts w:ascii="Arial" w:hAnsi="Arial" w:cs="Arial"/>
          <w:b/>
          <w:sz w:val="24"/>
          <w:szCs w:val="24"/>
          <w:highlight w:val="yellow"/>
        </w:rPr>
        <w:t>Квалификация: специалист по информационным системам</w:t>
      </w:r>
    </w:p>
    <w:p w:rsidR="00245246" w:rsidRPr="0042046C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u w:val="single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pacing w:val="-2"/>
          <w:sz w:val="28"/>
          <w:szCs w:val="28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4E9">
        <w:rPr>
          <w:rFonts w:ascii="Arial" w:hAnsi="Arial" w:cs="Arial"/>
          <w:b/>
          <w:bCs/>
          <w:sz w:val="24"/>
          <w:szCs w:val="24"/>
        </w:rPr>
        <w:t>20</w:t>
      </w:r>
      <w:r w:rsidRPr="00DE7762">
        <w:rPr>
          <w:rFonts w:ascii="Arial" w:hAnsi="Arial" w:cs="Arial"/>
          <w:b/>
          <w:bCs/>
          <w:sz w:val="24"/>
          <w:szCs w:val="24"/>
          <w:highlight w:val="yellow"/>
        </w:rPr>
        <w:t>17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4962"/>
        <w:gridCol w:w="1080"/>
        <w:gridCol w:w="4140"/>
      </w:tblGrid>
      <w:tr w:rsidR="00245246" w:rsidRPr="006062B7" w:rsidTr="00B2775B">
        <w:tc>
          <w:tcPr>
            <w:tcW w:w="4962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146B">
              <w:rPr>
                <w:rFonts w:ascii="Arial" w:hAnsi="Arial" w:cs="Arial"/>
                <w:bCs/>
                <w:i/>
              </w:rPr>
              <w:lastRenderedPageBreak/>
              <w:br w:type="page"/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СОГЛАСОВАНО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ЦК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  <w:r w:rsidR="00F453FA"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Г.А.Шатохина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«______» ____________20__ г.</w:t>
            </w:r>
          </w:p>
        </w:tc>
        <w:tc>
          <w:tcPr>
            <w:tcW w:w="108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Зам. директора по У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_____________ 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Е.Н.Жилкина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«_____» ____________20__ г.</w:t>
            </w: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DE7762" w:rsidRDefault="00245246" w:rsidP="00B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2775B">
        <w:rPr>
          <w:rFonts w:ascii="Arial" w:hAnsi="Arial" w:cs="Arial"/>
          <w:sz w:val="24"/>
          <w:szCs w:val="24"/>
        </w:rPr>
        <w:t xml:space="preserve">Рабочая программа </w:t>
      </w:r>
      <w:r w:rsidR="00B2775B" w:rsidRPr="00B2775B">
        <w:rPr>
          <w:rFonts w:ascii="Arial" w:hAnsi="Arial" w:cs="Arial"/>
          <w:sz w:val="24"/>
          <w:szCs w:val="24"/>
        </w:rPr>
        <w:t xml:space="preserve">учебной практики 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 xml:space="preserve">УП.02.01 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разработана 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 xml:space="preserve">на основе рабочей программы профессионального модуля ПМ.02 Ревьюирование программных продуктов </w:t>
      </w:r>
      <w:r w:rsidRPr="00DE7762">
        <w:rPr>
          <w:rFonts w:ascii="Arial" w:hAnsi="Arial" w:cs="Arial"/>
          <w:sz w:val="24"/>
          <w:szCs w:val="24"/>
          <w:highlight w:val="yellow"/>
        </w:rPr>
        <w:t>по специальности СПО 09.02.07 Информационные системы и программирование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  <w:highlight w:val="yellow"/>
        </w:rPr>
        <w:t>Квалификация: специалист по информационным системам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Разработчик: 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  <w:highlight w:val="yellow"/>
        </w:rPr>
        <w:t>Шатохина Г.А., преподаватель высшей квалификационной категории</w:t>
      </w:r>
    </w:p>
    <w:p w:rsidR="00245246" w:rsidRPr="0030146B" w:rsidRDefault="00245246" w:rsidP="00F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B974E9">
        <w:rPr>
          <w:rFonts w:ascii="Arial" w:hAnsi="Arial" w:cs="Arial"/>
          <w:b/>
          <w:sz w:val="24"/>
          <w:szCs w:val="24"/>
        </w:rPr>
        <w:br w:type="page"/>
      </w:r>
      <w:r w:rsidRPr="0030146B">
        <w:rPr>
          <w:rFonts w:ascii="Arial" w:hAnsi="Arial" w:cs="Arial"/>
        </w:rPr>
        <w:lastRenderedPageBreak/>
        <w:t xml:space="preserve"> </w:t>
      </w:r>
    </w:p>
    <w:p w:rsidR="00245246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</w:p>
    <w:p w:rsidR="00F453FA" w:rsidRPr="00630AA8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</w:p>
    <w:p w:rsidR="00245246" w:rsidRPr="00630AA8" w:rsidRDefault="00245246" w:rsidP="00245246">
      <w:pPr>
        <w:spacing w:line="200" w:lineRule="exact"/>
        <w:rPr>
          <w:rFonts w:ascii="Arial" w:hAnsi="Arial" w:cs="Arial"/>
          <w:sz w:val="24"/>
          <w:szCs w:val="24"/>
        </w:rPr>
      </w:pPr>
    </w:p>
    <w:bookmarkStart w:id="0" w:name="_Toc478376365"/>
    <w:p w:rsidR="00392C37" w:rsidRDefault="00E0101D" w:rsidP="00392C37">
      <w:pPr>
        <w:pStyle w:val="11"/>
      </w:pPr>
      <w:r w:rsidRPr="005F26A0">
        <w:fldChar w:fldCharType="begin"/>
      </w:r>
      <w:r w:rsidR="00245246" w:rsidRPr="005F26A0">
        <w:instrText xml:space="preserve"> TOC \o "1-3" \h \z \u </w:instrText>
      </w:r>
      <w:r w:rsidRPr="005F26A0">
        <w:fldChar w:fldCharType="separat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0208975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392C37" w:rsidRDefault="00392C37">
          <w:pPr>
            <w:pStyle w:val="af2"/>
          </w:pPr>
        </w:p>
        <w:p w:rsidR="00392C37" w:rsidRPr="00DE7762" w:rsidRDefault="00392C37" w:rsidP="00392C37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highlight w:val="yellow"/>
            </w:rPr>
          </w:pPr>
          <w:r w:rsidRPr="00392C37">
            <w:fldChar w:fldCharType="begin"/>
          </w:r>
          <w:r w:rsidRPr="00392C37">
            <w:instrText xml:space="preserve"> TOC \o "1-3" \h \z \u </w:instrText>
          </w:r>
          <w:r w:rsidRPr="00392C37">
            <w:fldChar w:fldCharType="separate"/>
          </w:r>
          <w:hyperlink w:anchor="_Toc30609214" w:history="1">
            <w:r w:rsidRPr="00DE7762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1. паспорт программы УЧЕБНОЙ ПРАКТИКИ УП.02.01 ПО ПРОФЕССИОНАЛЬНОМУ МОДУЛЮ ПМ.02 Ревьюирование программных продуктов</w:t>
            </w:r>
            <w:r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_Toc30609214 \h </w:instrText>
            </w:r>
            <w:r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4</w:t>
            </w:r>
            <w:r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:rsidR="00392C37" w:rsidRPr="00DE7762" w:rsidRDefault="0050503B" w:rsidP="00392C37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highlight w:val="yellow"/>
            </w:rPr>
          </w:pPr>
          <w:hyperlink w:anchor="_Toc30609246" w:history="1">
            <w:r w:rsidR="00392C37" w:rsidRPr="00DE7762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2. Структура и содержание профессионального модуля ПМ.02 Ревьюирование программных продуктов</w:t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_Toc30609246 \h </w:instrText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8</w:t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:rsidR="00392C37" w:rsidRPr="00392C37" w:rsidRDefault="0050503B" w:rsidP="00392C37">
          <w:pPr>
            <w:pStyle w:val="23"/>
            <w:tabs>
              <w:tab w:val="right" w:leader="dot" w:pos="9345"/>
            </w:tabs>
            <w:spacing w:line="360" w:lineRule="auto"/>
            <w:ind w:left="0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hyperlink w:anchor="_Toc30609248" w:history="1">
            <w:r w:rsidR="00392C37" w:rsidRPr="00DE7762">
              <w:rPr>
                <w:rStyle w:val="a9"/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 xml:space="preserve">3. </w:t>
            </w:r>
            <w:r w:rsidR="00392C37" w:rsidRPr="00DE7762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Контроль и оценка результатов освоения программы учебной практики</w:t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_Toc30609248 \h </w:instrText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10</w:t>
            </w:r>
            <w:r w:rsidR="00392C37" w:rsidRPr="00DE7762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:rsidR="00392C37" w:rsidRPr="00392C37" w:rsidRDefault="00392C37" w:rsidP="00392C37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92C3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2C37" w:rsidRDefault="00392C37" w:rsidP="00392C37">
      <w:pPr>
        <w:pStyle w:val="11"/>
      </w:pPr>
    </w:p>
    <w:p w:rsidR="00392C37" w:rsidRPr="00392C37" w:rsidRDefault="00392C37" w:rsidP="00392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5246" w:rsidRPr="005F26A0" w:rsidRDefault="00245246" w:rsidP="00392C37">
      <w:pPr>
        <w:pStyle w:val="11"/>
        <w:rPr>
          <w:noProof/>
        </w:rPr>
      </w:pPr>
    </w:p>
    <w:p w:rsidR="00245246" w:rsidRPr="005F26A0" w:rsidRDefault="0050503B" w:rsidP="00392C37">
      <w:pPr>
        <w:pStyle w:val="11"/>
        <w:rPr>
          <w:rFonts w:ascii="Arial" w:hAnsi="Arial" w:cs="Arial"/>
          <w:noProof/>
          <w:sz w:val="24"/>
          <w:szCs w:val="24"/>
        </w:rPr>
      </w:pPr>
      <w:hyperlink w:anchor="_Toc478376981" w:history="1"/>
    </w:p>
    <w:p w:rsidR="00245246" w:rsidRDefault="00E0101D" w:rsidP="00245246">
      <w:pPr>
        <w:tabs>
          <w:tab w:val="right" w:leader="dot" w:pos="9214"/>
        </w:tabs>
        <w:spacing w:line="360" w:lineRule="auto"/>
        <w:ind w:right="141"/>
      </w:pPr>
      <w:r w:rsidRPr="005F26A0">
        <w:rPr>
          <w:rFonts w:ascii="Arial" w:hAnsi="Arial" w:cs="Arial"/>
          <w:bCs/>
          <w:sz w:val="24"/>
          <w:szCs w:val="24"/>
        </w:rPr>
        <w:fldChar w:fldCharType="end"/>
      </w:r>
    </w:p>
    <w:p w:rsidR="00245246" w:rsidRDefault="00245246" w:rsidP="00245246"/>
    <w:p w:rsidR="00245246" w:rsidRDefault="00245246" w:rsidP="006A17F9">
      <w:pPr>
        <w:pStyle w:val="1"/>
        <w:rPr>
          <w:rFonts w:ascii="Arial" w:hAnsi="Arial" w:cs="Arial"/>
          <w:b/>
          <w:caps/>
        </w:rPr>
      </w:pPr>
      <w:bookmarkStart w:id="1" w:name="_Toc478376948"/>
      <w:r>
        <w:br w:type="page"/>
      </w:r>
      <w:bookmarkStart w:id="2" w:name="_Toc478376968"/>
      <w:bookmarkStart w:id="3" w:name="_Toc30608977"/>
      <w:bookmarkStart w:id="4" w:name="_Toc30609214"/>
      <w:r w:rsidRPr="00F453FA">
        <w:rPr>
          <w:rFonts w:ascii="Arial" w:hAnsi="Arial" w:cs="Arial"/>
          <w:b/>
          <w:caps/>
        </w:rPr>
        <w:lastRenderedPageBreak/>
        <w:t xml:space="preserve">1. </w:t>
      </w:r>
      <w:r w:rsidR="00115527">
        <w:rPr>
          <w:rFonts w:ascii="Arial" w:hAnsi="Arial" w:cs="Arial"/>
          <w:b/>
          <w:caps/>
        </w:rPr>
        <w:t>паспорт программы</w:t>
      </w:r>
      <w:r w:rsidR="00B2775B">
        <w:rPr>
          <w:rFonts w:ascii="Arial" w:hAnsi="Arial" w:cs="Arial"/>
          <w:b/>
          <w:caps/>
        </w:rPr>
        <w:t xml:space="preserve"> </w:t>
      </w:r>
      <w:bookmarkEnd w:id="0"/>
      <w:bookmarkEnd w:id="1"/>
      <w:bookmarkEnd w:id="2"/>
      <w:r w:rsidR="00B2775B">
        <w:rPr>
          <w:rFonts w:ascii="Arial" w:hAnsi="Arial" w:cs="Arial"/>
          <w:b/>
          <w:caps/>
        </w:rPr>
        <w:t xml:space="preserve">УЧЕБНОЙ ПРАКТИКИ </w:t>
      </w:r>
      <w:r w:rsidR="00B2775B" w:rsidRPr="00DE7762">
        <w:rPr>
          <w:rFonts w:ascii="Arial" w:hAnsi="Arial" w:cs="Arial"/>
          <w:b/>
          <w:caps/>
          <w:highlight w:val="yellow"/>
        </w:rPr>
        <w:t>УП.02.01 ПО ПРОФЕССИОНАЛЬНОМУ МОДУЛЮ</w:t>
      </w:r>
      <w:r w:rsidR="007B0A91" w:rsidRPr="00DE7762">
        <w:rPr>
          <w:rFonts w:ascii="Arial" w:hAnsi="Arial" w:cs="Arial"/>
          <w:b/>
          <w:caps/>
          <w:highlight w:val="yellow"/>
        </w:rPr>
        <w:t xml:space="preserve"> </w:t>
      </w:r>
      <w:r w:rsidR="00115527" w:rsidRPr="00DE7762">
        <w:rPr>
          <w:rFonts w:ascii="Arial" w:hAnsi="Arial" w:cs="Arial"/>
          <w:b/>
          <w:caps/>
          <w:highlight w:val="yellow"/>
        </w:rPr>
        <w:t>ПМ.02 Ревьюирование программных продуктов</w:t>
      </w:r>
      <w:bookmarkEnd w:id="3"/>
      <w:bookmarkEnd w:id="4"/>
    </w:p>
    <w:p w:rsidR="00F453FA" w:rsidRPr="00F453FA" w:rsidRDefault="00F453FA" w:rsidP="00F453FA"/>
    <w:p w:rsidR="00245246" w:rsidRDefault="00245246" w:rsidP="00B801BB">
      <w:pPr>
        <w:pStyle w:val="1"/>
        <w:tabs>
          <w:tab w:val="left" w:pos="709"/>
        </w:tabs>
        <w:jc w:val="both"/>
        <w:rPr>
          <w:rFonts w:ascii="Arial" w:hAnsi="Arial" w:cs="Arial"/>
          <w:b/>
        </w:rPr>
      </w:pPr>
      <w:bookmarkStart w:id="5" w:name="_Toc478376949"/>
      <w:bookmarkStart w:id="6" w:name="_Toc478376969"/>
      <w:bookmarkStart w:id="7" w:name="_Toc30608978"/>
      <w:bookmarkStart w:id="8" w:name="_Toc30609215"/>
      <w:r w:rsidRPr="006A17F9">
        <w:rPr>
          <w:rFonts w:ascii="Arial" w:hAnsi="Arial" w:cs="Arial"/>
          <w:b/>
        </w:rPr>
        <w:t>1.1. </w:t>
      </w:r>
      <w:r w:rsidR="00F453FA">
        <w:rPr>
          <w:rFonts w:ascii="Arial" w:hAnsi="Arial" w:cs="Arial"/>
          <w:b/>
        </w:rPr>
        <w:tab/>
      </w:r>
      <w:r w:rsidRPr="006A17F9">
        <w:rPr>
          <w:rFonts w:ascii="Arial" w:hAnsi="Arial" w:cs="Arial"/>
          <w:b/>
        </w:rPr>
        <w:t>Область применения программы</w:t>
      </w:r>
      <w:bookmarkEnd w:id="5"/>
      <w:bookmarkEnd w:id="6"/>
      <w:bookmarkEnd w:id="7"/>
      <w:bookmarkEnd w:id="8"/>
    </w:p>
    <w:p w:rsidR="007B0A91" w:rsidRPr="00B2775B" w:rsidRDefault="007B0A91" w:rsidP="007B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Рабочая программа учебной практики </w:t>
      </w:r>
      <w:r w:rsidRPr="00DE7762">
        <w:rPr>
          <w:rFonts w:ascii="Arial" w:hAnsi="Arial" w:cs="Arial"/>
          <w:sz w:val="24"/>
          <w:szCs w:val="24"/>
          <w:highlight w:val="yellow"/>
        </w:rPr>
        <w:t>УП.02.01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является частью рабочей программы 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ПМ.02 Ревьюирование программных продуктов по специальности СПО 09.02.07 Информационные системы и программирование в части освоения основного вида профессиональной деятельности (ВПД): </w:t>
      </w:r>
      <w:r w:rsidR="006D6C6A" w:rsidRPr="00DE7762">
        <w:rPr>
          <w:rFonts w:ascii="Arial" w:hAnsi="Arial" w:cs="Arial"/>
          <w:b/>
          <w:sz w:val="24"/>
          <w:szCs w:val="24"/>
          <w:highlight w:val="yellow"/>
        </w:rPr>
        <w:t xml:space="preserve">3.4.3. </w:t>
      </w:r>
      <w:r w:rsidRPr="00DE7762">
        <w:rPr>
          <w:rFonts w:ascii="Arial" w:hAnsi="Arial" w:cs="Arial"/>
          <w:b/>
          <w:sz w:val="24"/>
          <w:szCs w:val="24"/>
          <w:highlight w:val="yellow"/>
        </w:rPr>
        <w:t>Ревьюирование программных продуктов</w:t>
      </w:r>
    </w:p>
    <w:p w:rsidR="00F453FA" w:rsidRPr="009B5FE0" w:rsidRDefault="00F453FA" w:rsidP="00F4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246" w:rsidRPr="007A7A49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9" w:name="_Toc478376950"/>
      <w:bookmarkStart w:id="10" w:name="_Toc478376970"/>
      <w:bookmarkStart w:id="11" w:name="_Toc30608979"/>
      <w:bookmarkStart w:id="12" w:name="_Toc30609216"/>
      <w:r w:rsidRPr="007A7A49">
        <w:rPr>
          <w:rFonts w:ascii="Arial" w:hAnsi="Arial" w:cs="Arial"/>
          <w:b/>
        </w:rPr>
        <w:t xml:space="preserve">1.2. </w:t>
      </w:r>
      <w:r w:rsidR="00F453FA">
        <w:rPr>
          <w:rFonts w:ascii="Arial" w:hAnsi="Arial" w:cs="Arial"/>
          <w:b/>
        </w:rPr>
        <w:tab/>
      </w:r>
      <w:r w:rsidRPr="007A7A49">
        <w:rPr>
          <w:rFonts w:ascii="Arial" w:hAnsi="Arial" w:cs="Arial"/>
          <w:b/>
        </w:rPr>
        <w:t xml:space="preserve">Цель и планируемые результаты </w:t>
      </w:r>
      <w:r w:rsidR="007B0A91">
        <w:rPr>
          <w:rFonts w:ascii="Arial" w:hAnsi="Arial" w:cs="Arial"/>
          <w:b/>
        </w:rPr>
        <w:t>учебной практики</w:t>
      </w:r>
      <w:r w:rsidRPr="007A7A49">
        <w:rPr>
          <w:rFonts w:ascii="Arial" w:hAnsi="Arial" w:cs="Arial"/>
          <w:b/>
        </w:rPr>
        <w:t>:</w:t>
      </w:r>
      <w:bookmarkEnd w:id="9"/>
      <w:bookmarkEnd w:id="10"/>
      <w:bookmarkEnd w:id="11"/>
      <w:bookmarkEnd w:id="12"/>
    </w:p>
    <w:p w:rsidR="006D6C6A" w:rsidRDefault="006D6C6A" w:rsidP="00F453F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практика </w:t>
      </w:r>
      <w:r w:rsidRPr="00DE7762">
        <w:rPr>
          <w:rFonts w:ascii="Arial" w:hAnsi="Arial" w:cs="Arial"/>
          <w:sz w:val="24"/>
          <w:szCs w:val="24"/>
          <w:highlight w:val="yellow"/>
        </w:rPr>
        <w:t>УП.02.01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Pr="00DE7762">
        <w:rPr>
          <w:rFonts w:ascii="Arial" w:hAnsi="Arial" w:cs="Arial"/>
          <w:sz w:val="24"/>
          <w:szCs w:val="24"/>
          <w:highlight w:val="yellow"/>
        </w:rPr>
        <w:t>ПМ.02 Ревьюирование программных продуктов</w:t>
      </w:r>
      <w:r>
        <w:rPr>
          <w:rFonts w:ascii="Arial" w:hAnsi="Arial" w:cs="Arial"/>
          <w:sz w:val="24"/>
          <w:szCs w:val="24"/>
        </w:rPr>
        <w:t xml:space="preserve"> направлена на формирование у обучающихся профессиональных умений, направленных на освоение вида деятельности </w:t>
      </w:r>
      <w:r w:rsidRPr="00DE7762">
        <w:rPr>
          <w:rFonts w:ascii="Arial" w:hAnsi="Arial" w:cs="Arial"/>
          <w:sz w:val="24"/>
          <w:szCs w:val="24"/>
          <w:highlight w:val="yellow"/>
        </w:rPr>
        <w:t>3.4.3 Ревьюирование программных продуктов</w:t>
      </w:r>
      <w:r w:rsidR="00B8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способствующ</w:t>
      </w:r>
      <w:r w:rsidR="00B801BB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формированию общих и профессиональных компетенций по специальности </w:t>
      </w:r>
      <w:r w:rsidRPr="00DE7762">
        <w:rPr>
          <w:rFonts w:ascii="Arial" w:hAnsi="Arial" w:cs="Arial"/>
          <w:sz w:val="24"/>
          <w:szCs w:val="24"/>
          <w:highlight w:val="yellow"/>
        </w:rPr>
        <w:t>СПО 09.02.07 Информационные системы и программирование</w:t>
      </w:r>
    </w:p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715"/>
      </w:tblGrid>
      <w:tr w:rsidR="000E217F" w:rsidRPr="002A0A6A" w:rsidTr="00604D07">
        <w:tc>
          <w:tcPr>
            <w:tcW w:w="1208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13" w:name="_Toc30608980"/>
            <w:bookmarkStart w:id="14" w:name="_Toc30609217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Код</w:t>
            </w:r>
            <w:bookmarkEnd w:id="13"/>
            <w:bookmarkEnd w:id="14"/>
          </w:p>
        </w:tc>
        <w:tc>
          <w:tcPr>
            <w:tcW w:w="8715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15" w:name="_Toc30608981"/>
            <w:bookmarkStart w:id="16" w:name="_Toc30609218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bookmarkEnd w:id="15"/>
            <w:bookmarkEnd w:id="16"/>
          </w:p>
        </w:tc>
      </w:tr>
      <w:tr w:rsidR="000E217F" w:rsidRPr="002A0A6A" w:rsidTr="00604D07">
        <w:trPr>
          <w:trHeight w:val="327"/>
        </w:trPr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17" w:name="_Toc30608982"/>
            <w:bookmarkStart w:id="18" w:name="_Toc30609219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1.</w:t>
            </w:r>
            <w:bookmarkEnd w:id="17"/>
            <w:bookmarkEnd w:id="18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19" w:name="_Toc30608983"/>
            <w:bookmarkStart w:id="20" w:name="_Toc30609220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2.</w:t>
            </w:r>
            <w:bookmarkEnd w:id="19"/>
            <w:bookmarkEnd w:id="20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21" w:name="_Toc30608984"/>
            <w:bookmarkStart w:id="22" w:name="_Toc30609221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3</w:t>
            </w:r>
            <w:bookmarkEnd w:id="21"/>
            <w:bookmarkEnd w:id="22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23" w:name="_Toc30608985"/>
            <w:bookmarkStart w:id="24" w:name="_Toc30609222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4</w:t>
            </w:r>
            <w:bookmarkEnd w:id="23"/>
            <w:bookmarkEnd w:id="24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25" w:name="_Toc30608986"/>
            <w:bookmarkStart w:id="26" w:name="_Toc30609223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5</w:t>
            </w:r>
            <w:bookmarkEnd w:id="25"/>
            <w:bookmarkEnd w:id="26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27" w:name="_Toc30608987"/>
            <w:bookmarkStart w:id="28" w:name="_Toc30609224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9</w:t>
            </w:r>
            <w:bookmarkEnd w:id="27"/>
            <w:bookmarkEnd w:id="28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Использовать информационные технологии в профессиональной деятельности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29" w:name="_Toc30608988"/>
            <w:bookmarkStart w:id="30" w:name="_Toc30609225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10</w:t>
            </w:r>
            <w:bookmarkEnd w:id="29"/>
            <w:bookmarkEnd w:id="30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31" w:name="_Toc30608989"/>
            <w:bookmarkStart w:id="32" w:name="_Toc30609226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11</w:t>
            </w:r>
            <w:bookmarkEnd w:id="31"/>
            <w:bookmarkEnd w:id="32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E217F" w:rsidRDefault="000E217F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3" w:name="_Toc30608990"/>
            <w:bookmarkStart w:id="34" w:name="_Toc30609227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Код</w:t>
            </w:r>
            <w:bookmarkEnd w:id="33"/>
            <w:bookmarkEnd w:id="3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5" w:name="_Toc30608991"/>
            <w:bookmarkStart w:id="36" w:name="_Toc30609228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35"/>
            <w:bookmarkEnd w:id="36"/>
          </w:p>
        </w:tc>
      </w:tr>
      <w:tr w:rsidR="00B801BB" w:rsidRPr="00B801BB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37" w:name="_Toc30608992"/>
            <w:bookmarkStart w:id="38" w:name="_Toc30609229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1</w:t>
            </w:r>
            <w:bookmarkEnd w:id="37"/>
            <w:bookmarkEnd w:id="38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39" w:name="_Toc30608993"/>
            <w:bookmarkStart w:id="40" w:name="_Toc30609230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2</w:t>
            </w:r>
            <w:bookmarkEnd w:id="39"/>
            <w:bookmarkEnd w:id="40"/>
          </w:p>
        </w:tc>
      </w:tr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DE7762" w:rsidRDefault="00604D07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  <w:bookmarkStart w:id="41" w:name="_Toc30608994"/>
            <w:bookmarkStart w:id="42" w:name="_Toc30609231"/>
            <w:r w:rsidRPr="00DE7762"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  <w:t xml:space="preserve">ВД </w:t>
            </w:r>
            <w:r w:rsidR="00B801BB" w:rsidRPr="00DE7762"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  <w:t>3</w:t>
            </w:r>
            <w:bookmarkEnd w:id="41"/>
            <w:bookmarkEnd w:id="42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DE7762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  <w:bookmarkStart w:id="43" w:name="_Toc30608995"/>
            <w:bookmarkStart w:id="44" w:name="_Toc30609232"/>
            <w:r w:rsidRPr="00DE7762"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  <w:t>Ревьюирование программных продуктов</w:t>
            </w:r>
            <w:bookmarkEnd w:id="43"/>
            <w:bookmarkEnd w:id="44"/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DE7762" w:rsidRDefault="00604D07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45" w:name="_Toc30608996"/>
            <w:bookmarkStart w:id="46" w:name="_Toc30609233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.1</w:t>
            </w:r>
            <w:bookmarkEnd w:id="45"/>
            <w:bookmarkEnd w:id="46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DE7762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47" w:name="_Toc30608997"/>
            <w:bookmarkStart w:id="48" w:name="_Toc30609234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Осуществлять ревьюирование программного кода в соответствии с технической документацией</w:t>
            </w:r>
            <w:bookmarkEnd w:id="47"/>
            <w:bookmarkEnd w:id="48"/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DE7762" w:rsidRDefault="00604D07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49" w:name="_Toc30608998"/>
            <w:bookmarkStart w:id="50" w:name="_Toc30609235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.2.</w:t>
            </w:r>
            <w:bookmarkEnd w:id="49"/>
            <w:bookmarkEnd w:id="50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DE7762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51" w:name="_Toc30608999"/>
            <w:bookmarkStart w:id="52" w:name="_Toc30609236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  <w:bookmarkEnd w:id="51"/>
            <w:bookmarkEnd w:id="52"/>
          </w:p>
        </w:tc>
      </w:tr>
    </w:tbl>
    <w:p w:rsidR="00B801BB" w:rsidRDefault="00B801BB">
      <w:r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B801BB" w:rsidRPr="00B801BB" w:rsidTr="00DE14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DE1438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3" w:name="_Toc30609000"/>
            <w:bookmarkStart w:id="54" w:name="_Toc30609237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lastRenderedPageBreak/>
              <w:t>1</w:t>
            </w:r>
            <w:bookmarkEnd w:id="53"/>
            <w:bookmarkEnd w:id="5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DE1438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5" w:name="_Toc30609001"/>
            <w:bookmarkStart w:id="56" w:name="_Toc30609238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2</w:t>
            </w:r>
            <w:bookmarkEnd w:id="55"/>
            <w:bookmarkEnd w:id="56"/>
          </w:p>
        </w:tc>
      </w:tr>
      <w:tr w:rsidR="000E217F" w:rsidRPr="000E217F" w:rsidTr="00604D07">
        <w:tc>
          <w:tcPr>
            <w:tcW w:w="1185" w:type="dxa"/>
          </w:tcPr>
          <w:p w:rsidR="000E217F" w:rsidRPr="00DE7762" w:rsidRDefault="00433E2F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57" w:name="_Toc30609002"/>
            <w:bookmarkStart w:id="58" w:name="_Toc30609239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="000E217F"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.3</w:t>
            </w:r>
            <w:bookmarkEnd w:id="57"/>
            <w:bookmarkEnd w:id="58"/>
          </w:p>
        </w:tc>
        <w:tc>
          <w:tcPr>
            <w:tcW w:w="873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59" w:name="_Toc30609003"/>
            <w:bookmarkStart w:id="60" w:name="_Toc30609240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  <w:bookmarkEnd w:id="59"/>
            <w:bookmarkEnd w:id="60"/>
          </w:p>
        </w:tc>
      </w:tr>
      <w:tr w:rsidR="000E217F" w:rsidRPr="000E217F" w:rsidTr="00604D07">
        <w:tc>
          <w:tcPr>
            <w:tcW w:w="1185" w:type="dxa"/>
          </w:tcPr>
          <w:p w:rsidR="000E217F" w:rsidRPr="00DE7762" w:rsidRDefault="00433E2F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61" w:name="_Toc30609004"/>
            <w:bookmarkStart w:id="62" w:name="_Toc30609241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="000E217F"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.4.</w:t>
            </w:r>
            <w:bookmarkEnd w:id="61"/>
            <w:bookmarkEnd w:id="62"/>
          </w:p>
        </w:tc>
        <w:tc>
          <w:tcPr>
            <w:tcW w:w="873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63" w:name="_Toc30609005"/>
            <w:bookmarkStart w:id="64" w:name="_Toc30609242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  <w:bookmarkEnd w:id="63"/>
            <w:bookmarkEnd w:id="64"/>
          </w:p>
        </w:tc>
      </w:tr>
    </w:tbl>
    <w:p w:rsidR="000E217F" w:rsidRP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  <w:r w:rsidRPr="000E217F">
        <w:rPr>
          <w:rFonts w:ascii="Arial" w:eastAsia="PMingLiU" w:hAnsi="Arial" w:cs="Arial"/>
          <w:bCs/>
          <w:sz w:val="24"/>
          <w:szCs w:val="24"/>
        </w:rPr>
        <w:t xml:space="preserve">В результате освоения </w:t>
      </w:r>
      <w:r w:rsidR="00B801BB">
        <w:rPr>
          <w:rFonts w:ascii="Arial" w:eastAsia="PMingLiU" w:hAnsi="Arial" w:cs="Arial"/>
          <w:bCs/>
          <w:sz w:val="24"/>
          <w:szCs w:val="24"/>
        </w:rPr>
        <w:t>программы учебной практики</w:t>
      </w:r>
      <w:r w:rsidRPr="000E217F">
        <w:rPr>
          <w:rFonts w:ascii="Arial" w:eastAsia="PMingLiU" w:hAnsi="Arial" w:cs="Arial"/>
          <w:bCs/>
          <w:sz w:val="24"/>
          <w:szCs w:val="24"/>
        </w:rPr>
        <w:t xml:space="preserve"> студент должен:</w:t>
      </w:r>
    </w:p>
    <w:tbl>
      <w:tblPr>
        <w:tblStyle w:val="31"/>
        <w:tblW w:w="9923" w:type="dxa"/>
        <w:tblInd w:w="-28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17F">
              <w:rPr>
                <w:rFonts w:ascii="Arial" w:hAnsi="Arial" w:cs="Arial"/>
                <w:sz w:val="24"/>
                <w:szCs w:val="24"/>
              </w:rPr>
              <w:t>уметь</w:t>
            </w:r>
            <w:proofErr w:type="gramEnd"/>
          </w:p>
        </w:tc>
        <w:tc>
          <w:tcPr>
            <w:tcW w:w="6946" w:type="dxa"/>
          </w:tcPr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работать</w:t>
            </w:r>
            <w:proofErr w:type="gramEnd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 проектной документацией, разработанной с использованием графических языков спецификаций;</w:t>
            </w:r>
          </w:p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выполнять</w:t>
            </w:r>
            <w:proofErr w:type="gramEnd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оптимизацию программного кода с использованием специализированных программных средств;</w:t>
            </w:r>
          </w:p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использовать</w:t>
            </w:r>
            <w:proofErr w:type="gramEnd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методы и технологии тестирования и ревьюирования кода и проектной документации;</w:t>
            </w:r>
          </w:p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применять</w:t>
            </w:r>
            <w:proofErr w:type="gramEnd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стандартные метрики по прогнозированию затрат, сроков и качества</w:t>
            </w:r>
          </w:p>
        </w:tc>
      </w:tr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17F">
              <w:rPr>
                <w:rFonts w:ascii="Arial" w:hAnsi="Arial" w:cs="Arial"/>
                <w:sz w:val="24"/>
                <w:szCs w:val="24"/>
              </w:rPr>
              <w:t>знать</w:t>
            </w:r>
            <w:proofErr w:type="gramEnd"/>
          </w:p>
        </w:tc>
        <w:tc>
          <w:tcPr>
            <w:tcW w:w="6946" w:type="dxa"/>
          </w:tcPr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задачи</w:t>
            </w:r>
            <w:proofErr w:type="gramEnd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планирования и контроля развития проекта;</w:t>
            </w:r>
          </w:p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принципы</w:t>
            </w:r>
            <w:proofErr w:type="gramEnd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построения системы деятельностей программного проекта;</w:t>
            </w:r>
          </w:p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современные</w:t>
            </w:r>
            <w:proofErr w:type="gramEnd"/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стандарты качества программного продукта и процессов его обеспечения</w:t>
            </w:r>
          </w:p>
        </w:tc>
      </w:tr>
    </w:tbl>
    <w:p w:rsidR="00B801BB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65" w:name="_Toc478376366"/>
      <w:bookmarkStart w:id="66" w:name="_Toc478376951"/>
      <w:bookmarkStart w:id="67" w:name="_Toc478376971"/>
    </w:p>
    <w:p w:rsidR="00C030F3" w:rsidRPr="00C030F3" w:rsidRDefault="00C030F3" w:rsidP="00C030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0F3">
        <w:rPr>
          <w:rFonts w:ascii="Arial" w:hAnsi="Arial" w:cs="Arial"/>
          <w:sz w:val="24"/>
          <w:szCs w:val="24"/>
        </w:rPr>
        <w:t>После прохождения практики студент предоставляет дневник, отчет и подписанный аттестационный лист с характеристикой.</w:t>
      </w:r>
    </w:p>
    <w:p w:rsidR="00C030F3" w:rsidRPr="00C030F3" w:rsidRDefault="00C030F3" w:rsidP="00C030F3">
      <w:pPr>
        <w:ind w:firstLine="709"/>
      </w:pPr>
    </w:p>
    <w:p w:rsidR="00B801BB" w:rsidRPr="007A7A49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68" w:name="_Toc30609006"/>
      <w:bookmarkStart w:id="69" w:name="_Toc30609243"/>
      <w:r>
        <w:rPr>
          <w:rFonts w:ascii="Arial" w:hAnsi="Arial" w:cs="Arial"/>
          <w:b/>
        </w:rPr>
        <w:t>1.3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Виды работ на практике</w:t>
      </w:r>
      <w:r w:rsidRPr="007A7A49">
        <w:rPr>
          <w:rFonts w:ascii="Arial" w:hAnsi="Arial" w:cs="Arial"/>
          <w:b/>
        </w:rPr>
        <w:t>:</w:t>
      </w:r>
      <w:bookmarkEnd w:id="68"/>
      <w:bookmarkEnd w:id="69"/>
    </w:p>
    <w:p w:rsidR="00B801BB" w:rsidRPr="00183B8D" w:rsidRDefault="00B801BB" w:rsidP="00B8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B8D">
        <w:rPr>
          <w:rFonts w:ascii="Arial" w:hAnsi="Arial" w:cs="Arial"/>
          <w:b/>
          <w:bCs/>
          <w:sz w:val="24"/>
          <w:szCs w:val="24"/>
        </w:rPr>
        <w:t>Обязательная</w:t>
      </w:r>
      <w:r>
        <w:rPr>
          <w:rFonts w:ascii="Arial" w:hAnsi="Arial" w:cs="Arial"/>
          <w:b/>
          <w:bCs/>
          <w:sz w:val="24"/>
          <w:szCs w:val="24"/>
        </w:rPr>
        <w:t xml:space="preserve"> часть:</w:t>
      </w:r>
    </w:p>
    <w:p w:rsidR="00B801BB" w:rsidRPr="00DE7762" w:rsidRDefault="00B801BB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gramStart"/>
      <w:r w:rsidRPr="00DE7762">
        <w:rPr>
          <w:rFonts w:ascii="Arial" w:hAnsi="Arial" w:cs="Arial"/>
          <w:bCs/>
          <w:sz w:val="24"/>
          <w:szCs w:val="24"/>
          <w:highlight w:val="yellow"/>
        </w:rPr>
        <w:t>применять</w:t>
      </w:r>
      <w:proofErr w:type="gramEnd"/>
      <w:r w:rsidRPr="00DE7762">
        <w:rPr>
          <w:rFonts w:ascii="Arial" w:hAnsi="Arial" w:cs="Arial"/>
          <w:bCs/>
          <w:sz w:val="24"/>
          <w:szCs w:val="24"/>
          <w:highlight w:val="yellow"/>
        </w:rPr>
        <w:t xml:space="preserve"> различные методы тестирования программных средств;</w:t>
      </w:r>
    </w:p>
    <w:p w:rsidR="00B801BB" w:rsidRPr="00DE7762" w:rsidRDefault="00B801BB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gramStart"/>
      <w:r w:rsidRPr="00DE7762">
        <w:rPr>
          <w:rFonts w:ascii="Arial" w:hAnsi="Arial" w:cs="Arial"/>
          <w:bCs/>
          <w:sz w:val="24"/>
          <w:szCs w:val="24"/>
          <w:highlight w:val="yellow"/>
        </w:rPr>
        <w:t>выполнять</w:t>
      </w:r>
      <w:proofErr w:type="gramEnd"/>
      <w:r w:rsidRPr="00DE7762">
        <w:rPr>
          <w:rFonts w:ascii="Arial" w:hAnsi="Arial" w:cs="Arial"/>
          <w:bCs/>
          <w:sz w:val="24"/>
          <w:szCs w:val="24"/>
          <w:highlight w:val="yellow"/>
        </w:rPr>
        <w:t xml:space="preserve"> разработку пользовательской документации на программные средства;</w:t>
      </w:r>
    </w:p>
    <w:p w:rsidR="00B801BB" w:rsidRPr="00183B8D" w:rsidRDefault="00B801BB" w:rsidP="00C03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83B8D">
        <w:rPr>
          <w:rFonts w:ascii="Arial" w:hAnsi="Arial" w:cs="Arial"/>
          <w:b/>
          <w:bCs/>
          <w:sz w:val="24"/>
          <w:szCs w:val="24"/>
        </w:rPr>
        <w:t>Вариативная</w:t>
      </w:r>
      <w:r>
        <w:rPr>
          <w:rFonts w:ascii="Arial" w:hAnsi="Arial" w:cs="Arial"/>
          <w:b/>
          <w:bCs/>
          <w:sz w:val="24"/>
          <w:szCs w:val="24"/>
        </w:rPr>
        <w:t xml:space="preserve"> часть:</w:t>
      </w:r>
    </w:p>
    <w:p w:rsidR="00B801BB" w:rsidRPr="00DE7762" w:rsidRDefault="00B801BB" w:rsidP="003042DB">
      <w:pPr>
        <w:pStyle w:val="aa"/>
        <w:keepNext/>
        <w:keepLines/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E7762">
        <w:rPr>
          <w:rFonts w:ascii="Arial" w:hAnsi="Arial" w:cs="Arial"/>
          <w:sz w:val="24"/>
          <w:szCs w:val="24"/>
          <w:highlight w:val="yellow"/>
        </w:rPr>
        <w:t>работать</w:t>
      </w:r>
      <w:proofErr w:type="gramEnd"/>
      <w:r w:rsidRPr="00DE7762">
        <w:rPr>
          <w:rFonts w:ascii="Arial" w:hAnsi="Arial" w:cs="Arial"/>
          <w:sz w:val="24"/>
          <w:szCs w:val="24"/>
          <w:highlight w:val="yellow"/>
        </w:rPr>
        <w:t xml:space="preserve"> с проектной документацией;</w:t>
      </w:r>
    </w:p>
    <w:p w:rsidR="00B801BB" w:rsidRPr="003042DB" w:rsidRDefault="00B801BB" w:rsidP="003042DB">
      <w:pPr>
        <w:pStyle w:val="aa"/>
        <w:keepNext/>
        <w:keepLines/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E7762">
        <w:rPr>
          <w:rFonts w:ascii="Arial" w:hAnsi="Arial" w:cs="Arial"/>
          <w:sz w:val="24"/>
          <w:szCs w:val="24"/>
          <w:highlight w:val="yellow"/>
        </w:rPr>
        <w:t>разрабатывать</w:t>
      </w:r>
      <w:proofErr w:type="gramEnd"/>
      <w:r w:rsidRPr="00DE7762">
        <w:rPr>
          <w:rFonts w:ascii="Arial" w:hAnsi="Arial" w:cs="Arial"/>
          <w:sz w:val="24"/>
          <w:szCs w:val="24"/>
          <w:highlight w:val="yellow"/>
        </w:rPr>
        <w:t xml:space="preserve"> документы в графических языках спецификаций</w:t>
      </w:r>
      <w:r w:rsidRPr="003042DB">
        <w:rPr>
          <w:rFonts w:ascii="Arial" w:hAnsi="Arial" w:cs="Arial"/>
          <w:sz w:val="24"/>
          <w:szCs w:val="24"/>
        </w:rPr>
        <w:t>;</w:t>
      </w:r>
    </w:p>
    <w:p w:rsidR="00C030F3" w:rsidRPr="00183B8D" w:rsidRDefault="00C030F3" w:rsidP="00C030F3">
      <w:pPr>
        <w:keepNext/>
        <w:keepLines/>
        <w:widowControl w:val="0"/>
        <w:suppressLineNumbers/>
        <w:suppressAutoHyphens/>
        <w:snapToGrid w:val="0"/>
        <w:ind w:left="720"/>
        <w:jc w:val="both"/>
        <w:rPr>
          <w:rFonts w:ascii="Arial" w:hAnsi="Arial" w:cs="Arial"/>
          <w:sz w:val="24"/>
          <w:szCs w:val="24"/>
        </w:rPr>
      </w:pPr>
    </w:p>
    <w:p w:rsidR="00C030F3" w:rsidRPr="007A7A49" w:rsidRDefault="00C030F3" w:rsidP="00C030F3">
      <w:pPr>
        <w:pStyle w:val="1"/>
        <w:jc w:val="both"/>
        <w:rPr>
          <w:rFonts w:ascii="Arial" w:hAnsi="Arial" w:cs="Arial"/>
          <w:b/>
        </w:rPr>
      </w:pPr>
      <w:bookmarkStart w:id="70" w:name="_Toc30609007"/>
      <w:bookmarkStart w:id="71" w:name="_Toc30609244"/>
      <w:r>
        <w:rPr>
          <w:rFonts w:ascii="Arial" w:hAnsi="Arial" w:cs="Arial"/>
          <w:b/>
        </w:rPr>
        <w:t>1.4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C030F3">
        <w:rPr>
          <w:rFonts w:ascii="Arial" w:hAnsi="Arial" w:cs="Arial"/>
          <w:b/>
        </w:rPr>
        <w:t xml:space="preserve">Количество часов на освоение программы </w:t>
      </w:r>
      <w:r>
        <w:rPr>
          <w:rFonts w:ascii="Arial" w:hAnsi="Arial" w:cs="Arial"/>
          <w:b/>
        </w:rPr>
        <w:t>учебной практики</w:t>
      </w:r>
      <w:r w:rsidRPr="00C030F3">
        <w:rPr>
          <w:rFonts w:ascii="Arial" w:hAnsi="Arial" w:cs="Arial"/>
          <w:b/>
        </w:rPr>
        <w:t>:</w:t>
      </w:r>
      <w:bookmarkEnd w:id="70"/>
      <w:bookmarkEnd w:id="71"/>
    </w:p>
    <w:bookmarkEnd w:id="65"/>
    <w:bookmarkEnd w:id="66"/>
    <w:bookmarkEnd w:id="67"/>
    <w:p w:rsidR="00245246" w:rsidRPr="00DE7762" w:rsidRDefault="00245246" w:rsidP="00C030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>
        <w:rPr>
          <w:rFonts w:ascii="Arial" w:hAnsi="Arial" w:cs="Arial"/>
          <w:sz w:val="24"/>
          <w:szCs w:val="24"/>
        </w:rPr>
        <w:t>всего</w:t>
      </w:r>
      <w:proofErr w:type="gramEnd"/>
      <w:r>
        <w:rPr>
          <w:rFonts w:ascii="Arial" w:hAnsi="Arial" w:cs="Arial"/>
          <w:sz w:val="24"/>
          <w:szCs w:val="24"/>
        </w:rPr>
        <w:t xml:space="preserve"> -  </w:t>
      </w:r>
      <w:r w:rsidR="00C030F3" w:rsidRPr="00DE7762">
        <w:rPr>
          <w:rFonts w:ascii="Arial" w:hAnsi="Arial" w:cs="Arial"/>
          <w:sz w:val="24"/>
          <w:szCs w:val="24"/>
          <w:highlight w:val="yellow"/>
        </w:rPr>
        <w:t>72</w:t>
      </w:r>
      <w:r w:rsidR="00C030F3">
        <w:rPr>
          <w:rFonts w:ascii="Arial" w:hAnsi="Arial" w:cs="Arial"/>
          <w:sz w:val="24"/>
          <w:szCs w:val="24"/>
        </w:rPr>
        <w:t xml:space="preserve"> </w:t>
      </w:r>
      <w:r w:rsidR="000E217F">
        <w:rPr>
          <w:rFonts w:ascii="Arial" w:hAnsi="Arial" w:cs="Arial"/>
          <w:sz w:val="24"/>
          <w:szCs w:val="24"/>
        </w:rPr>
        <w:t>час</w:t>
      </w:r>
      <w:r w:rsidR="00C030F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, </w:t>
      </w:r>
      <w:r w:rsidR="00C030F3" w:rsidRPr="00DE7762">
        <w:rPr>
          <w:rFonts w:ascii="Arial" w:hAnsi="Arial" w:cs="Arial"/>
          <w:sz w:val="24"/>
          <w:szCs w:val="24"/>
          <w:highlight w:val="yellow"/>
        </w:rPr>
        <w:t>из них</w:t>
      </w:r>
      <w:r w:rsidRPr="00DE7762">
        <w:rPr>
          <w:rFonts w:ascii="Arial" w:hAnsi="Arial" w:cs="Arial"/>
          <w:sz w:val="24"/>
          <w:szCs w:val="24"/>
          <w:highlight w:val="yellow"/>
        </w:rPr>
        <w:t>:</w:t>
      </w:r>
    </w:p>
    <w:p w:rsidR="00245246" w:rsidRDefault="000E217F" w:rsidP="00C030F3">
      <w:pPr>
        <w:tabs>
          <w:tab w:val="left" w:pos="567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  <w:highlight w:val="yellow"/>
        </w:rPr>
        <w:t>36 обязательной нагрузки и 36 вариативной</w:t>
      </w:r>
      <w:r w:rsidRPr="00EB1362">
        <w:rPr>
          <w:rFonts w:ascii="Arial" w:hAnsi="Arial" w:cs="Arial"/>
          <w:sz w:val="24"/>
          <w:szCs w:val="24"/>
        </w:rPr>
        <w:t>.</w:t>
      </w:r>
    </w:p>
    <w:p w:rsidR="00C030F3" w:rsidRDefault="00C030F3" w:rsidP="00C030F3">
      <w:pPr>
        <w:tabs>
          <w:tab w:val="left" w:pos="567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C030F3" w:rsidRDefault="00C030F3" w:rsidP="00C030F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bCs/>
          <w:color w:val="000000"/>
        </w:rPr>
      </w:pPr>
    </w:p>
    <w:p w:rsidR="00C030F3" w:rsidRPr="007A7A49" w:rsidRDefault="00C030F3" w:rsidP="003042DB">
      <w:pPr>
        <w:pStyle w:val="1"/>
        <w:ind w:left="709" w:hanging="709"/>
        <w:jc w:val="both"/>
        <w:rPr>
          <w:rFonts w:ascii="Arial" w:hAnsi="Arial" w:cs="Arial"/>
          <w:b/>
        </w:rPr>
      </w:pPr>
      <w:bookmarkStart w:id="72" w:name="_Toc30609008"/>
      <w:bookmarkStart w:id="73" w:name="_Toc30609245"/>
      <w:r>
        <w:rPr>
          <w:rFonts w:ascii="Arial" w:hAnsi="Arial" w:cs="Arial"/>
          <w:b/>
        </w:rPr>
        <w:t>1.5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Организация практики, формы отчетности о прохождении учебной практики</w:t>
      </w:r>
      <w:bookmarkEnd w:id="72"/>
      <w:bookmarkEnd w:id="73"/>
    </w:p>
    <w:p w:rsidR="00C030F3" w:rsidRPr="00183B8D" w:rsidRDefault="00C030F3" w:rsidP="001929B5">
      <w:pPr>
        <w:pStyle w:val="af0"/>
        <w:tabs>
          <w:tab w:val="num" w:pos="78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Базой </w:t>
      </w:r>
      <w:r w:rsidR="003042DB">
        <w:rPr>
          <w:rFonts w:ascii="Arial" w:hAnsi="Arial" w:cs="Arial"/>
          <w:sz w:val="24"/>
          <w:szCs w:val="24"/>
        </w:rPr>
        <w:t xml:space="preserve">прохождения учебной </w:t>
      </w:r>
      <w:r w:rsidRPr="00183B8D">
        <w:rPr>
          <w:rFonts w:ascii="Arial" w:hAnsi="Arial" w:cs="Arial"/>
          <w:sz w:val="24"/>
          <w:szCs w:val="24"/>
        </w:rPr>
        <w:t>практики является ГБПОУ «Брянский профессионально-педагогический колледж»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lastRenderedPageBreak/>
        <w:t>Учебная п</w:t>
      </w:r>
      <w:r>
        <w:rPr>
          <w:rFonts w:ascii="Arial" w:hAnsi="Arial" w:cs="Arial"/>
          <w:sz w:val="24"/>
          <w:szCs w:val="24"/>
        </w:rPr>
        <w:t>рактика проводится в учебных</w:t>
      </w:r>
      <w:r w:rsidRPr="00183B8D">
        <w:rPr>
          <w:rFonts w:ascii="Arial" w:hAnsi="Arial" w:cs="Arial"/>
          <w:sz w:val="24"/>
          <w:szCs w:val="24"/>
        </w:rPr>
        <w:t>, лабораториях,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Для руководства практикой назначается руководитель от образовательной организации.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Распределение студентов по местам практики оформляется приказом по колледжу, проводится конференция для разъяснения цели, задач и содержания практики и порядка ее прохождения, а также выдача необходимых документов, методических материалов и заданий.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На конференции решаются следующие вопросы.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1. Производственно-методические: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цель и задачи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содержание программы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>) назначение календарного плана и порядок его составления;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г</w:t>
      </w:r>
      <w:proofErr w:type="gramEnd"/>
      <w:r w:rsidRPr="00183B8D">
        <w:rPr>
          <w:rFonts w:ascii="Arial" w:hAnsi="Arial" w:cs="Arial"/>
          <w:sz w:val="24"/>
          <w:szCs w:val="24"/>
        </w:rPr>
        <w:t>) права и обязанности студента-практиканта;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д</w:t>
      </w:r>
      <w:proofErr w:type="gramEnd"/>
      <w:r w:rsidRPr="00183B8D">
        <w:rPr>
          <w:rFonts w:ascii="Arial" w:hAnsi="Arial" w:cs="Arial"/>
          <w:sz w:val="24"/>
          <w:szCs w:val="24"/>
        </w:rPr>
        <w:t>) требования к отчету по практике;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е</w:t>
      </w:r>
      <w:proofErr w:type="gramEnd"/>
      <w:r w:rsidRPr="00183B8D">
        <w:rPr>
          <w:rFonts w:ascii="Arial" w:hAnsi="Arial" w:cs="Arial"/>
          <w:sz w:val="24"/>
          <w:szCs w:val="24"/>
        </w:rPr>
        <w:t>) техника безопасности;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2. Организационные: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время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порядок получения необходимой документации;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 xml:space="preserve">) порядок и время защиты отчета.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</w:rPr>
        <w:t xml:space="preserve">До начала практики студент должен получить программу практики, </w:t>
      </w:r>
      <w:r w:rsidR="0084487B" w:rsidRPr="00DE7762">
        <w:rPr>
          <w:rFonts w:ascii="Arial" w:hAnsi="Arial" w:cs="Arial"/>
          <w:sz w:val="24"/>
          <w:szCs w:val="24"/>
        </w:rPr>
        <w:t>индивидуальное задание</w:t>
      </w:r>
      <w:r w:rsidRPr="00DE7762">
        <w:rPr>
          <w:rFonts w:ascii="Arial" w:hAnsi="Arial" w:cs="Arial"/>
          <w:sz w:val="24"/>
          <w:szCs w:val="24"/>
        </w:rPr>
        <w:t xml:space="preserve"> и договор о прохождении практики.</w:t>
      </w:r>
      <w:r w:rsidRPr="00183B8D">
        <w:rPr>
          <w:rFonts w:ascii="Arial" w:hAnsi="Arial" w:cs="Arial"/>
          <w:sz w:val="24"/>
          <w:szCs w:val="24"/>
        </w:rPr>
        <w:t xml:space="preserve">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83B8D">
        <w:rPr>
          <w:rFonts w:ascii="Arial" w:hAnsi="Arial" w:cs="Arial"/>
          <w:spacing w:val="-4"/>
          <w:sz w:val="24"/>
          <w:szCs w:val="24"/>
        </w:rPr>
        <w:t xml:space="preserve">После прохождения </w:t>
      </w:r>
      <w:r w:rsidR="003042DB">
        <w:rPr>
          <w:rFonts w:ascii="Arial" w:hAnsi="Arial" w:cs="Arial"/>
          <w:spacing w:val="-4"/>
          <w:sz w:val="24"/>
          <w:szCs w:val="24"/>
        </w:rPr>
        <w:t xml:space="preserve">учебной 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практики студент предоставляет </w:t>
      </w:r>
      <w:r w:rsidR="003042DB">
        <w:rPr>
          <w:rFonts w:ascii="Arial" w:hAnsi="Arial" w:cs="Arial"/>
          <w:spacing w:val="-4"/>
          <w:sz w:val="24"/>
          <w:szCs w:val="24"/>
        </w:rPr>
        <w:t>групповому руководителю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 практики: </w:t>
      </w:r>
    </w:p>
    <w:p w:rsidR="003042DB" w:rsidRPr="00DE7762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3042DB">
        <w:rPr>
          <w:rFonts w:ascii="Arial" w:hAnsi="Arial" w:cs="Arial"/>
          <w:spacing w:val="-4"/>
          <w:sz w:val="24"/>
          <w:szCs w:val="24"/>
        </w:rPr>
        <w:t>отчет</w:t>
      </w:r>
      <w:proofErr w:type="gramEnd"/>
      <w:r w:rsidRPr="003042DB">
        <w:rPr>
          <w:rFonts w:ascii="Arial" w:hAnsi="Arial" w:cs="Arial"/>
          <w:spacing w:val="-4"/>
          <w:sz w:val="24"/>
          <w:szCs w:val="24"/>
        </w:rPr>
        <w:t xml:space="preserve"> по практике в соответствии с заданием, </w:t>
      </w:r>
      <w:r w:rsidR="003042DB" w:rsidRPr="00DE7762">
        <w:rPr>
          <w:rFonts w:ascii="Arial" w:hAnsi="Arial" w:cs="Arial"/>
          <w:spacing w:val="-4"/>
          <w:sz w:val="24"/>
          <w:szCs w:val="24"/>
        </w:rPr>
        <w:t>на титульном листе которого проставляется печать базы прохождения практики;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аттестационный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лист</w:t>
      </w:r>
      <w:r w:rsidR="003042DB">
        <w:rPr>
          <w:rFonts w:ascii="Arial" w:hAnsi="Arial" w:cs="Arial"/>
          <w:sz w:val="24"/>
          <w:szCs w:val="24"/>
        </w:rPr>
        <w:t xml:space="preserve">, который </w:t>
      </w:r>
      <w:r w:rsidRPr="003042DB">
        <w:rPr>
          <w:rFonts w:ascii="Arial" w:hAnsi="Arial" w:cs="Arial"/>
          <w:sz w:val="24"/>
          <w:szCs w:val="24"/>
        </w:rPr>
        <w:t>подписыва</w:t>
      </w:r>
      <w:r w:rsidR="003042DB">
        <w:rPr>
          <w:rFonts w:ascii="Arial" w:hAnsi="Arial" w:cs="Arial"/>
          <w:sz w:val="24"/>
          <w:szCs w:val="24"/>
        </w:rPr>
        <w:t>ется групповым руководителем и заместителем директора по учебно-производственной работе;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в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качестве приложения к отчету практики обучающийся оформляет графические, аудио-фото, видео-, материалы, наглядные образцы изделий, подтверждающие практический опыт, полученный на практике.</w:t>
      </w:r>
    </w:p>
    <w:p w:rsidR="00C030F3" w:rsidRPr="00183B8D" w:rsidRDefault="00C030F3" w:rsidP="001929B5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Pr="00183B8D">
        <w:rPr>
          <w:rFonts w:ascii="Arial" w:hAnsi="Arial" w:cs="Arial"/>
          <w:b/>
          <w:sz w:val="24"/>
          <w:szCs w:val="24"/>
        </w:rPr>
        <w:t>.</w:t>
      </w:r>
    </w:p>
    <w:p w:rsidR="003042DB" w:rsidRDefault="003042D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30F3" w:rsidRDefault="003042DB" w:rsidP="003042DB">
      <w:pPr>
        <w:pStyle w:val="a8"/>
        <w:shd w:val="clear" w:color="auto" w:fill="FFFFFF"/>
        <w:spacing w:before="0" w:beforeAutospacing="0" w:after="0" w:afterAutospacing="0"/>
        <w:ind w:left="709" w:hanging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</w:rPr>
        <w:t>1.6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C030F3">
        <w:rPr>
          <w:rFonts w:ascii="Open Sans" w:hAnsi="Open Sans" w:cs="Open Sans"/>
          <w:b/>
          <w:bCs/>
          <w:color w:val="000000"/>
        </w:rPr>
        <w:t>Порядок проведения промежуточной аттестации по итогам учебной практики</w:t>
      </w:r>
    </w:p>
    <w:p w:rsidR="000A61D8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42DB">
        <w:rPr>
          <w:rFonts w:ascii="Arial" w:hAnsi="Arial" w:cs="Arial"/>
          <w:color w:val="000000"/>
        </w:rPr>
        <w:t>Аттестация по итогам учебной практики проводится в течение недели после прохождения учебной практики.</w:t>
      </w:r>
    </w:p>
    <w:p w:rsidR="00C030F3" w:rsidRPr="003042DB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 xml:space="preserve">В качестве формы контроля </w:t>
      </w:r>
      <w:proofErr w:type="gramStart"/>
      <w:r w:rsidRPr="003042DB">
        <w:rPr>
          <w:rFonts w:ascii="Arial" w:hAnsi="Arial" w:cs="Arial"/>
          <w:color w:val="000000"/>
        </w:rPr>
        <w:t>предусмотрен </w:t>
      </w:r>
      <w:r w:rsidRPr="000A61D8">
        <w:rPr>
          <w:rFonts w:ascii="Arial" w:hAnsi="Arial" w:cs="Arial"/>
          <w:color w:val="000000"/>
          <w:highlight w:val="yellow"/>
        </w:rPr>
        <w:t xml:space="preserve"> зачет</w:t>
      </w:r>
      <w:proofErr w:type="gramEnd"/>
      <w:r w:rsidRPr="003042DB">
        <w:rPr>
          <w:rFonts w:ascii="Arial" w:hAnsi="Arial" w:cs="Arial"/>
          <w:color w:val="000000"/>
        </w:rPr>
        <w:t>, который выставляется </w:t>
      </w:r>
      <w:r w:rsidRPr="003042DB">
        <w:rPr>
          <w:rFonts w:ascii="Arial" w:hAnsi="Arial" w:cs="Arial"/>
          <w:color w:val="2D2D2D"/>
        </w:rPr>
        <w:t>при условии:</w:t>
      </w:r>
    </w:p>
    <w:p w:rsidR="000A61D8" w:rsidRPr="0084487B" w:rsidRDefault="00C030F3" w:rsidP="0084487B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3042DB">
        <w:rPr>
          <w:rFonts w:ascii="Arial" w:hAnsi="Arial" w:cs="Arial"/>
          <w:color w:val="000000"/>
        </w:rPr>
        <w:t>положительного</w:t>
      </w:r>
      <w:proofErr w:type="gramEnd"/>
      <w:r w:rsidRPr="003042DB">
        <w:rPr>
          <w:rFonts w:ascii="Arial" w:hAnsi="Arial" w:cs="Arial"/>
          <w:color w:val="000000"/>
        </w:rPr>
        <w:t xml:space="preserve"> </w:t>
      </w:r>
      <w:r w:rsidR="000A61D8">
        <w:rPr>
          <w:rFonts w:ascii="Arial" w:hAnsi="Arial" w:cs="Arial"/>
          <w:color w:val="000000"/>
        </w:rPr>
        <w:t>а</w:t>
      </w:r>
      <w:r w:rsidRPr="003042DB">
        <w:rPr>
          <w:rFonts w:ascii="Arial" w:hAnsi="Arial" w:cs="Arial"/>
          <w:color w:val="000000"/>
        </w:rPr>
        <w:t>ттестационного листа об уровне освоения профессиональных компетенций;</w:t>
      </w:r>
    </w:p>
    <w:p w:rsidR="00C030F3" w:rsidRPr="000A61D8" w:rsidRDefault="00C030F3" w:rsidP="00266848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0A61D8">
        <w:rPr>
          <w:rFonts w:ascii="Arial" w:hAnsi="Arial" w:cs="Arial"/>
          <w:color w:val="000000"/>
        </w:rPr>
        <w:lastRenderedPageBreak/>
        <w:t xml:space="preserve"> </w:t>
      </w:r>
      <w:proofErr w:type="gramStart"/>
      <w:r w:rsidRPr="000A61D8">
        <w:rPr>
          <w:rFonts w:ascii="Arial" w:hAnsi="Arial" w:cs="Arial"/>
          <w:color w:val="000000"/>
        </w:rPr>
        <w:t>полноты</w:t>
      </w:r>
      <w:proofErr w:type="gramEnd"/>
      <w:r w:rsidRPr="000A61D8">
        <w:rPr>
          <w:rFonts w:ascii="Arial" w:hAnsi="Arial" w:cs="Arial"/>
          <w:color w:val="000000"/>
        </w:rPr>
        <w:t xml:space="preserve"> и своевременности представления </w:t>
      </w:r>
      <w:r w:rsidR="000A61D8">
        <w:rPr>
          <w:rFonts w:ascii="Arial" w:hAnsi="Arial" w:cs="Arial"/>
          <w:color w:val="000000"/>
        </w:rPr>
        <w:t>о</w:t>
      </w:r>
      <w:r w:rsidRPr="000A61D8">
        <w:rPr>
          <w:rFonts w:ascii="Arial" w:hAnsi="Arial" w:cs="Arial"/>
          <w:color w:val="000000"/>
        </w:rPr>
        <w:t xml:space="preserve">тчета о прохождении учебной практики в соответствии с </w:t>
      </w:r>
      <w:r w:rsidR="000A61D8" w:rsidRPr="000A61D8">
        <w:rPr>
          <w:rFonts w:ascii="Arial" w:hAnsi="Arial" w:cs="Arial"/>
          <w:color w:val="000000"/>
        </w:rPr>
        <w:t>з</w:t>
      </w:r>
      <w:r w:rsidRPr="000A61D8">
        <w:rPr>
          <w:rFonts w:ascii="Arial" w:hAnsi="Arial" w:cs="Arial"/>
          <w:color w:val="000000"/>
        </w:rPr>
        <w:t>данием на учебную практику.</w:t>
      </w:r>
    </w:p>
    <w:p w:rsidR="00245246" w:rsidRPr="003042DB" w:rsidRDefault="00D81611" w:rsidP="003042DB">
      <w:pPr>
        <w:ind w:left="851" w:hanging="142"/>
        <w:jc w:val="both"/>
        <w:rPr>
          <w:rFonts w:ascii="Arial" w:hAnsi="Arial" w:cs="Arial"/>
        </w:rPr>
      </w:pP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3FF644" wp14:editId="49D77C66">
                <wp:simplePos x="0" y="0"/>
                <wp:positionH relativeFrom="column">
                  <wp:posOffset>-3810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0C3969C" id="Rectangle 2" o:spid="_x0000_s1026" style="position:absolute;margin-left:-.3pt;margin-top:-209.0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zxHgIAADk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CC2BE5" wp14:editId="35BCDE0A">
                <wp:simplePos x="0" y="0"/>
                <wp:positionH relativeFrom="column">
                  <wp:posOffset>6111240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311AD0B" id="Rectangle 3" o:spid="_x0000_s1026" style="position:absolute;margin-left:481.2pt;margin-top:-209.0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gHgIAADk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EE433" wp14:editId="4FA545B4">
                <wp:simplePos x="0" y="0"/>
                <wp:positionH relativeFrom="column">
                  <wp:posOffset>6111240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A6D3ED0" id="Rectangle 4" o:spid="_x0000_s1026" style="position:absolute;margin-left:481.2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BVku223AAAAAcBAAAPAAAAAAAAAAAAAAAAAHUEAABkcnMvZG93bnJldi54bWxQSwUG&#10;AAAAAAQABADzAAAAfgUAAAAA&#10;" o:allowincell="f" fillcolor="black" strokecolor="white"/>
            </w:pict>
          </mc:Fallback>
        </mc:AlternateContent>
      </w:r>
    </w:p>
    <w:p w:rsidR="00245246" w:rsidRPr="003042DB" w:rsidRDefault="00245246" w:rsidP="003042DB">
      <w:pPr>
        <w:ind w:left="851" w:hanging="142"/>
        <w:jc w:val="both"/>
        <w:rPr>
          <w:rFonts w:ascii="Arial" w:hAnsi="Arial" w:cs="Arial"/>
        </w:rPr>
        <w:sectPr w:rsidR="00245246" w:rsidRPr="003042DB" w:rsidSect="00604D0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0" w:bottom="1134" w:left="1701" w:header="568" w:footer="708" w:gutter="0"/>
          <w:cols w:space="720"/>
          <w:titlePg/>
        </w:sectPr>
      </w:pPr>
    </w:p>
    <w:p w:rsidR="00245246" w:rsidRPr="00941F24" w:rsidRDefault="00245246" w:rsidP="00FB45AF">
      <w:pPr>
        <w:pStyle w:val="1"/>
        <w:rPr>
          <w:rFonts w:ascii="Arial" w:hAnsi="Arial" w:cs="Arial"/>
          <w:b/>
          <w:caps/>
          <w:szCs w:val="24"/>
        </w:rPr>
      </w:pPr>
      <w:bookmarkStart w:id="74" w:name="_Toc478376952"/>
      <w:bookmarkStart w:id="75" w:name="_Toc478376972"/>
      <w:bookmarkStart w:id="76" w:name="_Toc30609009"/>
      <w:bookmarkStart w:id="77" w:name="_Toc30609246"/>
      <w:r w:rsidRPr="00941F24">
        <w:rPr>
          <w:rFonts w:ascii="Arial" w:hAnsi="Arial" w:cs="Arial"/>
          <w:b/>
          <w:caps/>
          <w:szCs w:val="24"/>
        </w:rPr>
        <w:lastRenderedPageBreak/>
        <w:t>2. Структура и содержание профессионального модуля</w:t>
      </w:r>
      <w:bookmarkEnd w:id="74"/>
      <w:bookmarkEnd w:id="75"/>
      <w:r w:rsidR="000A61D8">
        <w:rPr>
          <w:rFonts w:ascii="Arial" w:hAnsi="Arial" w:cs="Arial"/>
          <w:b/>
          <w:caps/>
          <w:szCs w:val="24"/>
        </w:rPr>
        <w:t xml:space="preserve"> </w:t>
      </w:r>
      <w:r w:rsidR="000A61D8" w:rsidRPr="00DE7762">
        <w:rPr>
          <w:rFonts w:ascii="Arial" w:hAnsi="Arial" w:cs="Arial"/>
          <w:b/>
          <w:caps/>
          <w:szCs w:val="24"/>
          <w:highlight w:val="yellow"/>
        </w:rPr>
        <w:t>ПМ.02 Ревьюирование программных продуктов</w:t>
      </w:r>
      <w:bookmarkEnd w:id="76"/>
      <w:bookmarkEnd w:id="77"/>
    </w:p>
    <w:p w:rsidR="00245246" w:rsidRDefault="00245246" w:rsidP="00FB45AF">
      <w:pPr>
        <w:pStyle w:val="1"/>
        <w:jc w:val="both"/>
        <w:rPr>
          <w:rFonts w:ascii="Arial" w:hAnsi="Arial" w:cs="Arial"/>
          <w:b/>
          <w:szCs w:val="24"/>
        </w:rPr>
      </w:pPr>
      <w:bookmarkStart w:id="78" w:name="_Toc478376953"/>
      <w:bookmarkStart w:id="79" w:name="_Toc478376973"/>
      <w:bookmarkStart w:id="80" w:name="_Toc30609010"/>
      <w:bookmarkStart w:id="81" w:name="_Toc30609247"/>
      <w:r w:rsidRPr="00DE7762">
        <w:rPr>
          <w:rFonts w:ascii="Arial" w:hAnsi="Arial" w:cs="Arial"/>
          <w:b/>
          <w:szCs w:val="24"/>
          <w:highlight w:val="yellow"/>
        </w:rPr>
        <w:t>2.1. Структура профессионального модуля</w:t>
      </w:r>
      <w:bookmarkEnd w:id="78"/>
      <w:bookmarkEnd w:id="79"/>
      <w:bookmarkEnd w:id="80"/>
      <w:bookmarkEnd w:id="81"/>
    </w:p>
    <w:p w:rsidR="00B7015B" w:rsidRDefault="00B7015B" w:rsidP="00B7015B"/>
    <w:p w:rsidR="00B7015B" w:rsidRDefault="00B7015B" w:rsidP="00B7015B"/>
    <w:p w:rsidR="00B7015B" w:rsidRPr="00B7015B" w:rsidRDefault="00B7015B" w:rsidP="00B7015B">
      <w:pPr>
        <w:rPr>
          <w:rFonts w:ascii="Arial" w:hAnsi="Arial" w:cs="Arial"/>
          <w:color w:val="FF0000"/>
          <w:sz w:val="24"/>
          <w:szCs w:val="24"/>
        </w:rPr>
      </w:pPr>
      <w:bookmarkStart w:id="82" w:name="_GoBack"/>
      <w:r w:rsidRPr="00B7015B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B7015B">
        <w:rPr>
          <w:rFonts w:ascii="Arial" w:hAnsi="Arial" w:cs="Arial"/>
          <w:color w:val="FF0000"/>
          <w:sz w:val="24"/>
          <w:szCs w:val="24"/>
        </w:rPr>
        <w:t>вставить</w:t>
      </w:r>
      <w:proofErr w:type="gramEnd"/>
      <w:r w:rsidRPr="00B7015B">
        <w:rPr>
          <w:rFonts w:ascii="Arial" w:hAnsi="Arial" w:cs="Arial"/>
          <w:color w:val="FF0000"/>
          <w:sz w:val="24"/>
          <w:szCs w:val="24"/>
        </w:rPr>
        <w:t xml:space="preserve"> таблицу из программы профессионального модуля)</w:t>
      </w:r>
    </w:p>
    <w:bookmarkEnd w:id="82"/>
    <w:p w:rsidR="00B7015B" w:rsidRDefault="00B7015B" w:rsidP="00B7015B"/>
    <w:p w:rsidR="000A61D8" w:rsidRDefault="000A61D8" w:rsidP="000A61D8">
      <w:r>
        <w:br w:type="page"/>
      </w:r>
    </w:p>
    <w:p w:rsidR="000A61D8" w:rsidRDefault="000A61D8" w:rsidP="00245246">
      <w:pPr>
        <w:sectPr w:rsidR="000A61D8" w:rsidSect="000E21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5246" w:rsidRDefault="00245246" w:rsidP="003B7129">
      <w:pPr>
        <w:widowControl w:val="0"/>
        <w:rPr>
          <w:rFonts w:ascii="Arial" w:hAnsi="Arial" w:cs="Arial"/>
          <w:b/>
          <w:sz w:val="24"/>
          <w:szCs w:val="24"/>
        </w:rPr>
      </w:pPr>
      <w:bookmarkStart w:id="83" w:name="page14"/>
      <w:bookmarkStart w:id="84" w:name="page15"/>
      <w:bookmarkStart w:id="85" w:name="_Toc478376367"/>
      <w:bookmarkStart w:id="86" w:name="_Toc478376954"/>
      <w:bookmarkStart w:id="87" w:name="_Toc478376974"/>
      <w:bookmarkEnd w:id="83"/>
      <w:bookmarkEnd w:id="84"/>
      <w:r w:rsidRPr="002C5ABE"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bookmarkEnd w:id="85"/>
      <w:bookmarkEnd w:id="86"/>
      <w:bookmarkEnd w:id="87"/>
      <w:r w:rsidR="000A61D8">
        <w:rPr>
          <w:rFonts w:ascii="Arial" w:hAnsi="Arial" w:cs="Arial"/>
          <w:b/>
          <w:sz w:val="24"/>
          <w:szCs w:val="24"/>
        </w:rPr>
        <w:t xml:space="preserve">Содержание учебной практики </w:t>
      </w:r>
      <w:r w:rsidR="000A61D8" w:rsidRPr="00DE7762">
        <w:rPr>
          <w:rFonts w:ascii="Arial" w:hAnsi="Arial" w:cs="Arial"/>
          <w:b/>
          <w:sz w:val="24"/>
          <w:szCs w:val="24"/>
          <w:highlight w:val="yellow"/>
        </w:rPr>
        <w:t>УП.02.01</w:t>
      </w:r>
    </w:p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846"/>
        <w:gridCol w:w="4678"/>
        <w:gridCol w:w="2126"/>
        <w:gridCol w:w="2126"/>
      </w:tblGrid>
      <w:tr w:rsidR="000A15BB" w:rsidRPr="00302FC7" w:rsidTr="00013EBA">
        <w:tc>
          <w:tcPr>
            <w:tcW w:w="846" w:type="dxa"/>
            <w:vMerge w:val="restart"/>
            <w:vAlign w:val="center"/>
          </w:tcPr>
          <w:p w:rsidR="000A15BB" w:rsidRPr="00302FC7" w:rsidRDefault="000A15BB" w:rsidP="000A1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0A15BB" w:rsidRPr="00302FC7" w:rsidRDefault="000A15BB" w:rsidP="000A1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Наименование видов работ учебной практики</w:t>
            </w:r>
          </w:p>
        </w:tc>
        <w:tc>
          <w:tcPr>
            <w:tcW w:w="4252" w:type="dxa"/>
            <w:gridSpan w:val="2"/>
            <w:vAlign w:val="center"/>
          </w:tcPr>
          <w:p w:rsidR="000A15BB" w:rsidRDefault="000A15BB" w:rsidP="000A15B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A15BB" w:rsidRPr="00302FC7" w:rsidTr="00013EBA">
        <w:tc>
          <w:tcPr>
            <w:tcW w:w="846" w:type="dxa"/>
            <w:vMerge/>
          </w:tcPr>
          <w:p w:rsidR="000A15BB" w:rsidRPr="00DE7762" w:rsidRDefault="000A15BB" w:rsidP="000A15BB">
            <w:pPr>
              <w:pStyle w:val="aa"/>
              <w:widowControl w:val="0"/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:rsidR="000A15BB" w:rsidRPr="00DE7762" w:rsidRDefault="000A15BB" w:rsidP="000A15B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0A15BB" w:rsidRDefault="000A15BB" w:rsidP="000A15B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2126" w:type="dxa"/>
          </w:tcPr>
          <w:p w:rsidR="000A15BB" w:rsidRDefault="000A15BB" w:rsidP="000A15B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 том числе в форме практической подготовки</w:t>
            </w: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Инструктаж по прохождению практики и правилам безопасности работы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-</w:t>
            </w: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Ознакомление с техническим парком СВТ и существующей системой сетевых телекоммуникаций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2</w:t>
            </w: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Ознакомление с используемым системным программным обеспечением, корпоративными стандартами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Выполнение разработки пользовательской документации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Разработать документы в графических языках спецификаций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Применение методов тестирования и ревьюирования программных средств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Печать отчетов тестирования и ревьюирования программных средств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color w:val="000000"/>
                <w:spacing w:val="-5"/>
                <w:sz w:val="24"/>
                <w:szCs w:val="24"/>
                <w:highlight w:val="yellow"/>
              </w:rPr>
              <w:t>Оформление программного кода в соответствии с ГОСТ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Изучение проектной документации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Прогнозирование и расчет затрат, сроков на разработку документации и программных средств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Оформление отчетов качества программных средств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Оформление дневника и отчета по практике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3EBA" w:rsidRPr="00302FC7" w:rsidTr="00013EBA">
        <w:tc>
          <w:tcPr>
            <w:tcW w:w="846" w:type="dxa"/>
          </w:tcPr>
          <w:p w:rsidR="00013EBA" w:rsidRPr="00DE7762" w:rsidRDefault="00013EBA" w:rsidP="00013EBA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13EBA" w:rsidRPr="00DE7762" w:rsidRDefault="00013EBA" w:rsidP="00013EB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72</w:t>
            </w:r>
          </w:p>
        </w:tc>
        <w:tc>
          <w:tcPr>
            <w:tcW w:w="2126" w:type="dxa"/>
          </w:tcPr>
          <w:p w:rsidR="00013EBA" w:rsidRDefault="00013EBA" w:rsidP="00013EB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…</w:t>
            </w:r>
          </w:p>
        </w:tc>
      </w:tr>
    </w:tbl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p w:rsidR="00302FC7" w:rsidRPr="00302FC7" w:rsidRDefault="00302FC7" w:rsidP="00302FC7">
      <w:pPr>
        <w:pStyle w:val="2"/>
        <w:rPr>
          <w:rFonts w:ascii="Arial" w:hAnsi="Arial" w:cs="Arial"/>
          <w:caps/>
          <w:szCs w:val="24"/>
        </w:rPr>
      </w:pPr>
      <w:r>
        <w:br w:type="page"/>
      </w:r>
      <w:bookmarkStart w:id="88" w:name="_Toc478376960"/>
      <w:bookmarkStart w:id="89" w:name="_Toc478376980"/>
      <w:bookmarkStart w:id="90" w:name="_Toc30609011"/>
      <w:bookmarkStart w:id="91" w:name="_Toc30609248"/>
      <w:r w:rsidRPr="00302FC7">
        <w:rPr>
          <w:rFonts w:ascii="Arial" w:hAnsi="Arial" w:cs="Arial"/>
          <w:szCs w:val="24"/>
        </w:rPr>
        <w:lastRenderedPageBreak/>
        <w:t xml:space="preserve">3. </w:t>
      </w:r>
      <w:r w:rsidRPr="00302FC7">
        <w:rPr>
          <w:rFonts w:ascii="Arial" w:hAnsi="Arial" w:cs="Arial"/>
          <w:caps/>
          <w:szCs w:val="24"/>
        </w:rPr>
        <w:t xml:space="preserve">Контроль и оценка результатов освоения </w:t>
      </w:r>
      <w:bookmarkEnd w:id="88"/>
      <w:bookmarkEnd w:id="89"/>
      <w:r>
        <w:rPr>
          <w:rFonts w:ascii="Arial" w:hAnsi="Arial" w:cs="Arial"/>
          <w:caps/>
          <w:szCs w:val="24"/>
        </w:rPr>
        <w:t>программы учебной практики</w:t>
      </w:r>
      <w:bookmarkEnd w:id="90"/>
      <w:bookmarkEnd w:id="91"/>
    </w:p>
    <w:p w:rsidR="00302FC7" w:rsidRPr="00302FC7" w:rsidRDefault="00302FC7" w:rsidP="00302FC7"/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E040B3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Результаты </w:t>
            </w:r>
          </w:p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(</w:t>
            </w:r>
            <w:proofErr w:type="gramStart"/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освоенные</w:t>
            </w:r>
            <w:proofErr w:type="gramEnd"/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профессиональные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Формы и методы контроля и оценки 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302FC7" w:rsidP="00DE1438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Осуществлять ревьюирование программного кода в соответствии с технической документацией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302FC7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аргументированность</w:t>
            </w:r>
            <w:proofErr w:type="gramEnd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организации работы в команде разработчиков;</w:t>
            </w:r>
          </w:p>
          <w:p w:rsidR="00302FC7" w:rsidRPr="00DE7762" w:rsidRDefault="00302FC7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обоснованность  планирования</w:t>
            </w:r>
            <w:proofErr w:type="gramEnd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ревьюирования</w:t>
            </w:r>
          </w:p>
          <w:p w:rsidR="00302FC7" w:rsidRPr="00DE7762" w:rsidRDefault="00302FC7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демонстрация</w:t>
            </w:r>
            <w:proofErr w:type="gramEnd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ревьюирования программного кода, применение средств ревьюирования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302FC7" w:rsidP="00302FC7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определение</w:t>
            </w:r>
            <w:proofErr w:type="gramEnd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измерения соответствия заданным критериям программного продукта;</w:t>
            </w:r>
          </w:p>
          <w:p w:rsidR="00302FC7" w:rsidRPr="00DE7762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аргументированность</w:t>
            </w:r>
            <w:proofErr w:type="gramEnd"/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измерения характеристик компонент программного продукта 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02FC7" w:rsidP="00392C3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  <w:r w:rsidR="00392C37"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02FC7" w:rsidRPr="00E040B3" w:rsidTr="00302FC7">
        <w:trPr>
          <w:trHeight w:val="29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A415D7" w:rsidRDefault="00302FC7" w:rsidP="00302FC7">
            <w:pPr>
              <w:tabs>
                <w:tab w:val="left" w:pos="174"/>
              </w:tabs>
              <w:ind w:left="174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302FC7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302F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/>
    <w:p w:rsidR="00302FC7" w:rsidRDefault="00302FC7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57452">
        <w:rPr>
          <w:rFonts w:ascii="Arial" w:hAnsi="Arial" w:cs="Arial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157452" w:rsidTr="00302FC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2FC7" w:rsidRPr="00302FC7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2FC7" w:rsidRPr="00157452" w:rsidTr="00302FC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302FC7" w:rsidP="00DE1438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активность, инициативность в процессе обучения своей будущей профессии</w:t>
            </w:r>
          </w:p>
          <w:p w:rsidR="00302FC7" w:rsidRPr="00DE776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аргументированность и полнота объяснений сущности и значимости будущей профессии и проявление к ней устойчивого интереса.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157452" w:rsidTr="00302FC7">
        <w:trPr>
          <w:trHeight w:val="31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2A0A6A" w:rsidRDefault="00302FC7" w:rsidP="00DE1438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15745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2FC7" w:rsidRPr="00D95901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5901">
        <w:rPr>
          <w:rFonts w:ascii="Arial" w:hAnsi="Arial" w:cs="Arial"/>
          <w:b/>
          <w:sz w:val="24"/>
          <w:szCs w:val="24"/>
        </w:rPr>
        <w:t xml:space="preserve">Разработчики: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302FC7" w:rsidRPr="00D95901" w:rsidTr="00DE1438">
        <w:tc>
          <w:tcPr>
            <w:tcW w:w="4503" w:type="dxa"/>
          </w:tcPr>
          <w:p w:rsidR="00302FC7" w:rsidRPr="00D95901" w:rsidRDefault="00302FC7" w:rsidP="00DE1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>ГБПОУ «Брянский профессионально-педагогический колледж»</w:t>
            </w:r>
          </w:p>
          <w:p w:rsidR="00302FC7" w:rsidRPr="00D95901" w:rsidRDefault="00302FC7" w:rsidP="00DE14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Г.А.Шатохина</w:t>
            </w:r>
          </w:p>
        </w:tc>
      </w:tr>
    </w:tbl>
    <w:p w:rsidR="00E648ED" w:rsidRDefault="00E648ED" w:rsidP="003B7129">
      <w:pPr>
        <w:widowControl w:val="0"/>
      </w:pPr>
    </w:p>
    <w:sectPr w:rsidR="00E648ED" w:rsidSect="000A61D8">
      <w:headerReference w:type="default" r:id="rId12"/>
      <w:pgSz w:w="11906" w:h="16838"/>
      <w:pgMar w:top="1134" w:right="851" w:bottom="1134" w:left="1701" w:header="3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3B" w:rsidRDefault="0050503B" w:rsidP="004D09DF">
      <w:r>
        <w:separator/>
      </w:r>
    </w:p>
  </w:endnote>
  <w:endnote w:type="continuationSeparator" w:id="0">
    <w:p w:rsidR="0050503B" w:rsidRDefault="0050503B" w:rsidP="004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3B" w:rsidRDefault="0050503B" w:rsidP="004D09DF">
      <w:r>
        <w:separator/>
      </w:r>
    </w:p>
  </w:footnote>
  <w:footnote w:type="continuationSeparator" w:id="0">
    <w:p w:rsidR="0050503B" w:rsidRDefault="0050503B" w:rsidP="004D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5F4E3D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2A21061A" wp14:editId="4FF3CCEA">
                <wp:extent cx="752475" cy="866775"/>
                <wp:effectExtent l="0" t="0" r="9525" b="9525"/>
                <wp:docPr id="94" name="Рисуно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5F4E3D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604D07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604D07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proofErr w:type="gramStart"/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>ГОСТ</w:t>
          </w:r>
          <w:proofErr w:type="gramEnd"/>
          <w:r w:rsidRPr="00F453FA">
            <w:rPr>
              <w:rFonts w:ascii="Arial" w:hAnsi="Arial" w:cs="Arial"/>
              <w:sz w:val="20"/>
            </w:rPr>
            <w:t xml:space="preserve">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B7015B">
            <w:rPr>
              <w:rFonts w:ascii="Arial" w:hAnsi="Arial" w:cs="Arial"/>
              <w:b/>
              <w:noProof/>
            </w:rPr>
            <w:t>7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B7015B">
            <w:rPr>
              <w:rFonts w:ascii="Arial" w:hAnsi="Arial" w:cs="Arial"/>
              <w:b/>
              <w:noProof/>
            </w:rPr>
            <w:t>10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5F4E3D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604D0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F453FA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5709130F" wp14:editId="122D0F6D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F453FA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F453FA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F453FA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proofErr w:type="gramStart"/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>ГОСТ</w:t>
          </w:r>
          <w:proofErr w:type="gramEnd"/>
          <w:r w:rsidRPr="00F453FA">
            <w:rPr>
              <w:rFonts w:ascii="Arial" w:hAnsi="Arial" w:cs="Arial"/>
              <w:sz w:val="20"/>
            </w:rPr>
            <w:t xml:space="preserve">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B7015B">
            <w:rPr>
              <w:rFonts w:ascii="Arial" w:hAnsi="Arial" w:cs="Arial"/>
              <w:b/>
              <w:noProof/>
            </w:rPr>
            <w:t>1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B7015B">
            <w:rPr>
              <w:rFonts w:ascii="Arial" w:hAnsi="Arial" w:cs="Arial"/>
              <w:b/>
              <w:noProof/>
            </w:rPr>
            <w:t>10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F453FA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0E217F">
    <w:pPr>
      <w:pStyle w:val="a3"/>
      <w:tabs>
        <w:tab w:val="clear" w:pos="4153"/>
        <w:tab w:val="clear" w:pos="8306"/>
        <w:tab w:val="left" w:pos="4021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B2775B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5644CD00" wp14:editId="28794AC0">
                <wp:extent cx="752475" cy="866775"/>
                <wp:effectExtent l="0" t="0" r="9525" b="9525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404FEC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</w:rPr>
            <w:t>Наименование процесса:</w:t>
          </w:r>
          <w:r w:rsidRPr="00404FEC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404FEC" w:rsidRDefault="00B2775B">
          <w:pPr>
            <w:jc w:val="both"/>
            <w:rPr>
              <w:rFonts w:ascii="Arial" w:hAnsi="Arial" w:cs="Arial"/>
              <w:spacing w:val="-10"/>
            </w:rPr>
          </w:pPr>
          <w:r w:rsidRPr="00404FEC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DA56F5">
            <w:rPr>
              <w:rFonts w:ascii="Arial" w:hAnsi="Arial" w:cs="Arial"/>
              <w:b/>
              <w:spacing w:val="-10"/>
            </w:rPr>
            <w:t>ОП</w:t>
          </w:r>
          <w:r w:rsidRPr="00DA56F5">
            <w:rPr>
              <w:rFonts w:ascii="Arial" w:hAnsi="Arial" w:cs="Arial"/>
              <w:b/>
            </w:rPr>
            <w:t>-</w:t>
          </w:r>
          <w:r w:rsidRPr="00404FEC">
            <w:rPr>
              <w:rFonts w:ascii="Arial" w:hAnsi="Arial" w:cs="Arial"/>
              <w:b/>
            </w:rPr>
            <w:t>03</w:t>
          </w:r>
        </w:p>
        <w:p w:rsidR="00B2775B" w:rsidRPr="00404FEC" w:rsidRDefault="00B2775B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proofErr w:type="gramStart"/>
          <w:r w:rsidRPr="00404FEC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404FEC">
            <w:rPr>
              <w:rFonts w:ascii="Arial" w:hAnsi="Arial" w:cs="Arial"/>
              <w:sz w:val="20"/>
            </w:rPr>
            <w:t>ГОСТ</w:t>
          </w:r>
          <w:proofErr w:type="gramEnd"/>
          <w:r w:rsidRPr="00404FEC">
            <w:rPr>
              <w:rFonts w:ascii="Arial" w:hAnsi="Arial" w:cs="Arial"/>
              <w:sz w:val="20"/>
            </w:rPr>
            <w:t xml:space="preserve"> </w:t>
          </w:r>
          <w:r w:rsidRPr="00404FEC">
            <w:rPr>
              <w:rFonts w:ascii="Arial" w:hAnsi="Arial" w:cs="Arial"/>
              <w:sz w:val="20"/>
              <w:lang w:val="en-US"/>
            </w:rPr>
            <w:t>ISO</w:t>
          </w:r>
          <w:r w:rsidRPr="00404FEC">
            <w:rPr>
              <w:rFonts w:ascii="Arial" w:hAnsi="Arial" w:cs="Arial"/>
              <w:sz w:val="20"/>
            </w:rPr>
            <w:t xml:space="preserve"> 9001-2011</w:t>
          </w:r>
          <w:r w:rsidRPr="00404FEC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404FEC">
            <w:rPr>
              <w:rFonts w:ascii="Arial" w:hAnsi="Arial" w:cs="Arial"/>
              <w:sz w:val="20"/>
            </w:rPr>
            <w:t>(</w:t>
          </w:r>
          <w:r w:rsidRPr="00404FEC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404FEC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 xml:space="preserve">Лист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PAGE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B7015B">
            <w:rPr>
              <w:rFonts w:ascii="Arial" w:hAnsi="Arial" w:cs="Arial"/>
              <w:b/>
              <w:noProof/>
            </w:rPr>
            <w:t>10</w:t>
          </w:r>
          <w:r w:rsidRPr="00404FEC">
            <w:rPr>
              <w:rFonts w:ascii="Arial" w:hAnsi="Arial" w:cs="Arial"/>
              <w:b/>
            </w:rPr>
            <w:fldChar w:fldCharType="end"/>
          </w:r>
          <w:r w:rsidRPr="00404FEC">
            <w:rPr>
              <w:rFonts w:ascii="Arial" w:hAnsi="Arial" w:cs="Arial"/>
              <w:b/>
            </w:rPr>
            <w:t xml:space="preserve"> из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NUMPAGES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B7015B">
            <w:rPr>
              <w:rFonts w:ascii="Arial" w:hAnsi="Arial" w:cs="Arial"/>
              <w:b/>
              <w:noProof/>
            </w:rPr>
            <w:t>10</w:t>
          </w:r>
          <w:r w:rsidRPr="00404FEC">
            <w:rPr>
              <w:rFonts w:ascii="Arial" w:hAnsi="Arial" w:cs="Arial"/>
              <w:b/>
            </w:rPr>
            <w:fldChar w:fldCharType="end"/>
          </w:r>
        </w:p>
      </w:tc>
    </w:tr>
    <w:tr w:rsidR="00B2775B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Экз. №</w:t>
          </w:r>
        </w:p>
      </w:tc>
    </w:tr>
  </w:tbl>
  <w:p w:rsidR="00B2775B" w:rsidRPr="00D127D3" w:rsidRDefault="00B2775B" w:rsidP="000E217F">
    <w:pPr>
      <w:pStyle w:val="a3"/>
      <w:rPr>
        <w:sz w:val="2"/>
        <w:szCs w:val="2"/>
      </w:rPr>
    </w:pPr>
  </w:p>
  <w:p w:rsidR="00B2775B" w:rsidRDefault="00B27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E1BA2"/>
    <w:multiLevelType w:val="hybridMultilevel"/>
    <w:tmpl w:val="81DE9F7C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720"/>
    <w:multiLevelType w:val="hybridMultilevel"/>
    <w:tmpl w:val="D3CA9532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9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3AC2"/>
    <w:multiLevelType w:val="hybridMultilevel"/>
    <w:tmpl w:val="CA06E5CA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6AB"/>
    <w:multiLevelType w:val="hybridMultilevel"/>
    <w:tmpl w:val="B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5664"/>
    <w:multiLevelType w:val="hybridMultilevel"/>
    <w:tmpl w:val="E17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57099A"/>
    <w:multiLevelType w:val="hybridMultilevel"/>
    <w:tmpl w:val="1DD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7A8"/>
    <w:multiLevelType w:val="hybridMultilevel"/>
    <w:tmpl w:val="1A0E09B6"/>
    <w:lvl w:ilvl="0" w:tplc="E8C0B81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77CD"/>
    <w:multiLevelType w:val="hybridMultilevel"/>
    <w:tmpl w:val="93E8B65A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5062EB"/>
    <w:multiLevelType w:val="hybridMultilevel"/>
    <w:tmpl w:val="58EA7ED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E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30020"/>
    <w:multiLevelType w:val="multilevel"/>
    <w:tmpl w:val="BE8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A42A0"/>
    <w:multiLevelType w:val="hybridMultilevel"/>
    <w:tmpl w:val="E2F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247C"/>
    <w:multiLevelType w:val="hybridMultilevel"/>
    <w:tmpl w:val="D97C21E0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6DCF"/>
    <w:multiLevelType w:val="hybridMultilevel"/>
    <w:tmpl w:val="0048254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224D1"/>
    <w:multiLevelType w:val="multilevel"/>
    <w:tmpl w:val="240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B2A43"/>
    <w:multiLevelType w:val="hybridMultilevel"/>
    <w:tmpl w:val="F8569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76BE0"/>
    <w:multiLevelType w:val="hybridMultilevel"/>
    <w:tmpl w:val="6C743AE6"/>
    <w:lvl w:ilvl="0" w:tplc="90160E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BF576C"/>
    <w:multiLevelType w:val="multilevel"/>
    <w:tmpl w:val="231AD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5DDD2319"/>
    <w:multiLevelType w:val="hybridMultilevel"/>
    <w:tmpl w:val="5F606DB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0C8E"/>
    <w:multiLevelType w:val="hybridMultilevel"/>
    <w:tmpl w:val="9E48C84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F400E"/>
    <w:multiLevelType w:val="hybridMultilevel"/>
    <w:tmpl w:val="3C44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4484D"/>
    <w:multiLevelType w:val="hybridMultilevel"/>
    <w:tmpl w:val="DAD0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D0B98"/>
    <w:multiLevelType w:val="hybridMultilevel"/>
    <w:tmpl w:val="D47876F2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A24C2"/>
    <w:multiLevelType w:val="hybridMultilevel"/>
    <w:tmpl w:val="A7980D2A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1775B"/>
    <w:multiLevelType w:val="hybridMultilevel"/>
    <w:tmpl w:val="4F0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0275"/>
    <w:multiLevelType w:val="hybridMultilevel"/>
    <w:tmpl w:val="E350F2CE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341AC"/>
    <w:multiLevelType w:val="hybridMultilevel"/>
    <w:tmpl w:val="38E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1E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32A99"/>
    <w:multiLevelType w:val="multilevel"/>
    <w:tmpl w:val="DB3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26"/>
  </w:num>
  <w:num w:numId="9">
    <w:abstractNumId w:val="17"/>
  </w:num>
  <w:num w:numId="10">
    <w:abstractNumId w:val="25"/>
  </w:num>
  <w:num w:numId="11">
    <w:abstractNumId w:val="29"/>
  </w:num>
  <w:num w:numId="12">
    <w:abstractNumId w:val="10"/>
  </w:num>
  <w:num w:numId="13">
    <w:abstractNumId w:val="30"/>
  </w:num>
  <w:num w:numId="14">
    <w:abstractNumId w:val="13"/>
  </w:num>
  <w:num w:numId="15">
    <w:abstractNumId w:val="21"/>
  </w:num>
  <w:num w:numId="16">
    <w:abstractNumId w:val="5"/>
  </w:num>
  <w:num w:numId="17">
    <w:abstractNumId w:val="6"/>
  </w:num>
  <w:num w:numId="18">
    <w:abstractNumId w:val="35"/>
  </w:num>
  <w:num w:numId="19">
    <w:abstractNumId w:val="0"/>
  </w:num>
  <w:num w:numId="20">
    <w:abstractNumId w:val="23"/>
  </w:num>
  <w:num w:numId="21">
    <w:abstractNumId w:val="7"/>
  </w:num>
  <w:num w:numId="22">
    <w:abstractNumId w:val="9"/>
  </w:num>
  <w:num w:numId="23">
    <w:abstractNumId w:val="34"/>
  </w:num>
  <w:num w:numId="24">
    <w:abstractNumId w:val="20"/>
  </w:num>
  <w:num w:numId="25">
    <w:abstractNumId w:val="31"/>
  </w:num>
  <w:num w:numId="26">
    <w:abstractNumId w:val="15"/>
  </w:num>
  <w:num w:numId="27">
    <w:abstractNumId w:val="22"/>
  </w:num>
  <w:num w:numId="28">
    <w:abstractNumId w:val="2"/>
  </w:num>
  <w:num w:numId="29">
    <w:abstractNumId w:val="16"/>
  </w:num>
  <w:num w:numId="30">
    <w:abstractNumId w:val="1"/>
  </w:num>
  <w:num w:numId="31">
    <w:abstractNumId w:val="24"/>
  </w:num>
  <w:num w:numId="32">
    <w:abstractNumId w:val="12"/>
  </w:num>
  <w:num w:numId="33">
    <w:abstractNumId w:val="32"/>
  </w:num>
  <w:num w:numId="34">
    <w:abstractNumId w:val="8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6"/>
    <w:rsid w:val="00013EBA"/>
    <w:rsid w:val="00074F65"/>
    <w:rsid w:val="000A15BB"/>
    <w:rsid w:val="000A61D8"/>
    <w:rsid w:val="000D6D15"/>
    <w:rsid w:val="000E217F"/>
    <w:rsid w:val="00101BAA"/>
    <w:rsid w:val="00115527"/>
    <w:rsid w:val="00157452"/>
    <w:rsid w:val="00177DD1"/>
    <w:rsid w:val="001929B5"/>
    <w:rsid w:val="001B5FAC"/>
    <w:rsid w:val="001C1D4F"/>
    <w:rsid w:val="00212E24"/>
    <w:rsid w:val="00233D34"/>
    <w:rsid w:val="00245246"/>
    <w:rsid w:val="002A0A6A"/>
    <w:rsid w:val="002B6C3F"/>
    <w:rsid w:val="002C5ABE"/>
    <w:rsid w:val="002D14FF"/>
    <w:rsid w:val="002D4092"/>
    <w:rsid w:val="00302FC7"/>
    <w:rsid w:val="003042DB"/>
    <w:rsid w:val="00317CE9"/>
    <w:rsid w:val="0033547B"/>
    <w:rsid w:val="00344CAF"/>
    <w:rsid w:val="00392C37"/>
    <w:rsid w:val="003A4F1C"/>
    <w:rsid w:val="003A5038"/>
    <w:rsid w:val="003B7129"/>
    <w:rsid w:val="003C4109"/>
    <w:rsid w:val="003E6026"/>
    <w:rsid w:val="003F1BE0"/>
    <w:rsid w:val="00404FEC"/>
    <w:rsid w:val="00433E2F"/>
    <w:rsid w:val="0048010B"/>
    <w:rsid w:val="00481E37"/>
    <w:rsid w:val="004A08A9"/>
    <w:rsid w:val="004B7E9D"/>
    <w:rsid w:val="004C4182"/>
    <w:rsid w:val="004C5518"/>
    <w:rsid w:val="004D09DF"/>
    <w:rsid w:val="0050503B"/>
    <w:rsid w:val="00514E7D"/>
    <w:rsid w:val="00542BA0"/>
    <w:rsid w:val="00547554"/>
    <w:rsid w:val="005E1B00"/>
    <w:rsid w:val="005F4E3D"/>
    <w:rsid w:val="00604D07"/>
    <w:rsid w:val="0062351C"/>
    <w:rsid w:val="00623B7A"/>
    <w:rsid w:val="006A17F9"/>
    <w:rsid w:val="006B6F2D"/>
    <w:rsid w:val="006D6C6A"/>
    <w:rsid w:val="00743C57"/>
    <w:rsid w:val="0078337C"/>
    <w:rsid w:val="007B0A91"/>
    <w:rsid w:val="008034CA"/>
    <w:rsid w:val="00803AA0"/>
    <w:rsid w:val="00807363"/>
    <w:rsid w:val="00832BD6"/>
    <w:rsid w:val="00833BEB"/>
    <w:rsid w:val="0084487B"/>
    <w:rsid w:val="0086788D"/>
    <w:rsid w:val="0087093C"/>
    <w:rsid w:val="008C36EE"/>
    <w:rsid w:val="008F138F"/>
    <w:rsid w:val="00923F0D"/>
    <w:rsid w:val="00941F24"/>
    <w:rsid w:val="00942F47"/>
    <w:rsid w:val="0097115C"/>
    <w:rsid w:val="009B657A"/>
    <w:rsid w:val="00A2784E"/>
    <w:rsid w:val="00A3455A"/>
    <w:rsid w:val="00A95433"/>
    <w:rsid w:val="00B2775B"/>
    <w:rsid w:val="00B7015B"/>
    <w:rsid w:val="00B801BB"/>
    <w:rsid w:val="00B96DC6"/>
    <w:rsid w:val="00BB053A"/>
    <w:rsid w:val="00BC7EC8"/>
    <w:rsid w:val="00C030F3"/>
    <w:rsid w:val="00C771DF"/>
    <w:rsid w:val="00C94FF3"/>
    <w:rsid w:val="00CC681A"/>
    <w:rsid w:val="00D21F8E"/>
    <w:rsid w:val="00D64982"/>
    <w:rsid w:val="00D81611"/>
    <w:rsid w:val="00DA56F5"/>
    <w:rsid w:val="00DC024F"/>
    <w:rsid w:val="00DE7762"/>
    <w:rsid w:val="00E0101D"/>
    <w:rsid w:val="00E040B3"/>
    <w:rsid w:val="00E113F1"/>
    <w:rsid w:val="00E3748A"/>
    <w:rsid w:val="00E648ED"/>
    <w:rsid w:val="00E64F6B"/>
    <w:rsid w:val="00E663D6"/>
    <w:rsid w:val="00EB1362"/>
    <w:rsid w:val="00ED0E37"/>
    <w:rsid w:val="00EE5A45"/>
    <w:rsid w:val="00F16520"/>
    <w:rsid w:val="00F453FA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20B8C-9C50-4D67-A1D3-597950E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524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452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2452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52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5246"/>
  </w:style>
  <w:style w:type="paragraph" w:styleId="21">
    <w:name w:val="Body Text Indent 2"/>
    <w:basedOn w:val="a"/>
    <w:link w:val="22"/>
    <w:rsid w:val="00245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4524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24524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2C37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rsid w:val="00245246"/>
    <w:pPr>
      <w:ind w:left="200"/>
    </w:pPr>
  </w:style>
  <w:style w:type="paragraph" w:styleId="aa">
    <w:name w:val="List Paragraph"/>
    <w:basedOn w:val="a"/>
    <w:uiPriority w:val="34"/>
    <w:qFormat/>
    <w:rsid w:val="00A954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C7E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C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7EC8"/>
  </w:style>
  <w:style w:type="table" w:customStyle="1" w:styleId="31">
    <w:name w:val="Сетка таблицы31"/>
    <w:basedOn w:val="a1"/>
    <w:uiPriority w:val="39"/>
    <w:rsid w:val="000E2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E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7093C"/>
  </w:style>
  <w:style w:type="paragraph" w:styleId="24">
    <w:name w:val="Body Text 2"/>
    <w:basedOn w:val="a"/>
    <w:link w:val="25"/>
    <w:uiPriority w:val="99"/>
    <w:semiHidden/>
    <w:unhideWhenUsed/>
    <w:rsid w:val="0087093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E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E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030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3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92C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23">
          <w:marLeft w:val="-170"/>
          <w:marRight w:val="-17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CBCFD0"/>
                        <w:left w:val="single" w:sz="8" w:space="6" w:color="CBCFD0"/>
                        <w:bottom w:val="single" w:sz="8" w:space="1" w:color="CBCFD0"/>
                        <w:right w:val="single" w:sz="8" w:space="6" w:color="CBCFD0"/>
                      </w:divBdr>
                    </w:div>
                  </w:divsChild>
                </w:div>
              </w:divsChild>
            </w:div>
            <w:div w:id="1787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95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0930-A6E4-4D53-844B-A1316A35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Пользователь Windows</cp:lastModifiedBy>
  <cp:revision>11</cp:revision>
  <cp:lastPrinted>2019-10-29T08:10:00Z</cp:lastPrinted>
  <dcterms:created xsi:type="dcterms:W3CDTF">2020-01-22T13:32:00Z</dcterms:created>
  <dcterms:modified xsi:type="dcterms:W3CDTF">2021-01-28T12:38:00Z</dcterms:modified>
</cp:coreProperties>
</file>