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19"/>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6287"/>
        <w:gridCol w:w="1727"/>
        <w:gridCol w:w="1428"/>
      </w:tblGrid>
      <w:tr w:rsidR="00A548FE" w:rsidRPr="000070E6" w:rsidTr="00E42517">
        <w:trPr>
          <w:cantSplit/>
          <w:trHeight w:val="270"/>
        </w:trPr>
        <w:tc>
          <w:tcPr>
            <w:tcW w:w="1276" w:type="dxa"/>
            <w:vMerge w:val="restart"/>
            <w:vAlign w:val="center"/>
          </w:tcPr>
          <w:p w:rsidR="00A548FE" w:rsidRPr="000070E6" w:rsidRDefault="00832160" w:rsidP="00E42517">
            <w:pPr>
              <w:pStyle w:val="a6"/>
              <w:rPr>
                <w:b/>
                <w:sz w:val="18"/>
                <w:szCs w:val="18"/>
              </w:rPr>
            </w:pPr>
            <w:r w:rsidRPr="00832160">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9pt;height:53.3pt;visibility:visible">
                  <v:imagedata r:id="rId7" o:title=""/>
                </v:shape>
              </w:pict>
            </w:r>
          </w:p>
        </w:tc>
        <w:tc>
          <w:tcPr>
            <w:tcW w:w="9442" w:type="dxa"/>
            <w:gridSpan w:val="3"/>
            <w:vAlign w:val="center"/>
          </w:tcPr>
          <w:p w:rsidR="00A548FE" w:rsidRPr="000070E6" w:rsidRDefault="00A548FE" w:rsidP="00E42517">
            <w:pPr>
              <w:pStyle w:val="a6"/>
              <w:jc w:val="center"/>
              <w:rPr>
                <w:rFonts w:ascii="Arial" w:hAnsi="Arial" w:cs="Arial"/>
                <w:b/>
                <w:sz w:val="18"/>
                <w:szCs w:val="18"/>
              </w:rPr>
            </w:pPr>
            <w:r w:rsidRPr="000070E6">
              <w:rPr>
                <w:rFonts w:ascii="Arial" w:hAnsi="Arial" w:cs="Arial"/>
                <w:b/>
                <w:sz w:val="18"/>
                <w:szCs w:val="18"/>
              </w:rPr>
              <w:t>Государственное бюджетное профессиональное образовательное учреждение</w:t>
            </w:r>
          </w:p>
          <w:p w:rsidR="00A548FE" w:rsidRPr="000070E6" w:rsidRDefault="00A548FE" w:rsidP="00E42517">
            <w:pPr>
              <w:pStyle w:val="a6"/>
              <w:jc w:val="center"/>
              <w:rPr>
                <w:sz w:val="18"/>
                <w:szCs w:val="18"/>
              </w:rPr>
            </w:pPr>
            <w:r w:rsidRPr="000070E6">
              <w:rPr>
                <w:rFonts w:ascii="Arial" w:hAnsi="Arial" w:cs="Arial"/>
                <w:b/>
                <w:sz w:val="18"/>
                <w:szCs w:val="18"/>
              </w:rPr>
              <w:t>«Брянский профессионально-педагогический колледж»</w:t>
            </w:r>
          </w:p>
        </w:tc>
      </w:tr>
      <w:tr w:rsidR="00A548FE" w:rsidRPr="000070E6" w:rsidTr="00E42517">
        <w:trPr>
          <w:cantSplit/>
          <w:trHeight w:val="428"/>
        </w:trPr>
        <w:tc>
          <w:tcPr>
            <w:tcW w:w="1276" w:type="dxa"/>
            <w:vMerge/>
            <w:vAlign w:val="center"/>
          </w:tcPr>
          <w:p w:rsidR="00A548FE" w:rsidRPr="000070E6" w:rsidRDefault="00A548FE" w:rsidP="00E42517">
            <w:pPr>
              <w:pStyle w:val="a6"/>
              <w:rPr>
                <w:b/>
                <w:sz w:val="18"/>
                <w:szCs w:val="18"/>
              </w:rPr>
            </w:pPr>
          </w:p>
        </w:tc>
        <w:tc>
          <w:tcPr>
            <w:tcW w:w="6287" w:type="dxa"/>
            <w:vMerge w:val="restart"/>
            <w:vAlign w:val="center"/>
          </w:tcPr>
          <w:p w:rsidR="00A548FE" w:rsidRPr="000070E6" w:rsidRDefault="00A548FE" w:rsidP="00E42517">
            <w:pPr>
              <w:pStyle w:val="a6"/>
              <w:rPr>
                <w:rFonts w:ascii="Arial" w:hAnsi="Arial" w:cs="Arial"/>
                <w:b/>
                <w:sz w:val="18"/>
                <w:szCs w:val="18"/>
              </w:rPr>
            </w:pPr>
            <w:r w:rsidRPr="000070E6">
              <w:rPr>
                <w:rFonts w:ascii="Arial" w:hAnsi="Arial" w:cs="Arial"/>
                <w:b/>
                <w:sz w:val="18"/>
                <w:szCs w:val="18"/>
              </w:rPr>
              <w:t>Наименование процесса: Организация учебно-производственной практики</w:t>
            </w:r>
          </w:p>
          <w:p w:rsidR="00A548FE" w:rsidRPr="000070E6" w:rsidRDefault="00A548FE" w:rsidP="00E42517">
            <w:pPr>
              <w:pStyle w:val="a6"/>
              <w:rPr>
                <w:rFonts w:ascii="Arial" w:hAnsi="Arial" w:cs="Arial"/>
                <w:b/>
                <w:sz w:val="18"/>
                <w:szCs w:val="18"/>
              </w:rPr>
            </w:pPr>
            <w:r w:rsidRPr="000070E6">
              <w:rPr>
                <w:rFonts w:ascii="Arial" w:hAnsi="Arial" w:cs="Arial"/>
                <w:b/>
                <w:sz w:val="18"/>
                <w:szCs w:val="18"/>
              </w:rPr>
              <w:t>Условное обозначение: ОП-05.01</w:t>
            </w:r>
          </w:p>
          <w:p w:rsidR="00A548FE" w:rsidRPr="000070E6" w:rsidRDefault="00A548FE" w:rsidP="00E42517">
            <w:pPr>
              <w:pStyle w:val="a6"/>
              <w:rPr>
                <w:rFonts w:ascii="Arial" w:hAnsi="Arial" w:cs="Arial"/>
                <w:b/>
                <w:bCs/>
                <w:sz w:val="18"/>
                <w:szCs w:val="18"/>
              </w:rPr>
            </w:pPr>
            <w:r w:rsidRPr="000070E6">
              <w:rPr>
                <w:rFonts w:ascii="Arial" w:hAnsi="Arial" w:cs="Arial"/>
                <w:sz w:val="18"/>
                <w:szCs w:val="18"/>
              </w:rPr>
              <w:t xml:space="preserve">Соответствует  ГОСТ </w:t>
            </w:r>
            <w:r w:rsidRPr="000070E6">
              <w:rPr>
                <w:rFonts w:ascii="Arial" w:hAnsi="Arial" w:cs="Arial"/>
                <w:sz w:val="18"/>
                <w:szCs w:val="18"/>
                <w:lang w:val="en-US"/>
              </w:rPr>
              <w:t>ISO</w:t>
            </w:r>
            <w:r w:rsidRPr="000070E6">
              <w:rPr>
                <w:rFonts w:ascii="Arial" w:hAnsi="Arial" w:cs="Arial"/>
                <w:sz w:val="18"/>
                <w:szCs w:val="18"/>
              </w:rPr>
              <w:t xml:space="preserve"> 9001-2011, ГОСТ Р 52614.2-2006 (4.1, 4.2.3, 4.2.4, 5.5.3, 5.6.2, 7.3, 8.2.3, 8.4, 8.5)</w:t>
            </w:r>
          </w:p>
        </w:tc>
        <w:tc>
          <w:tcPr>
            <w:tcW w:w="1727" w:type="dxa"/>
            <w:vMerge w:val="restart"/>
            <w:vAlign w:val="center"/>
          </w:tcPr>
          <w:p w:rsidR="00A548FE" w:rsidRPr="000070E6" w:rsidRDefault="00A548FE" w:rsidP="00E42517">
            <w:pPr>
              <w:pStyle w:val="a6"/>
              <w:rPr>
                <w:rFonts w:ascii="Arial" w:hAnsi="Arial" w:cs="Arial"/>
                <w:bCs/>
                <w:i/>
                <w:sz w:val="18"/>
                <w:szCs w:val="18"/>
              </w:rPr>
            </w:pPr>
            <w:r w:rsidRPr="000070E6">
              <w:rPr>
                <w:rFonts w:ascii="Arial" w:hAnsi="Arial" w:cs="Arial"/>
                <w:i/>
                <w:sz w:val="18"/>
                <w:szCs w:val="18"/>
              </w:rPr>
              <w:t xml:space="preserve">Редакция </w:t>
            </w:r>
            <w:r w:rsidRPr="000070E6">
              <w:rPr>
                <w:rFonts w:ascii="Arial" w:hAnsi="Arial" w:cs="Arial"/>
                <w:bCs/>
                <w:i/>
                <w:sz w:val="18"/>
                <w:szCs w:val="18"/>
              </w:rPr>
              <w:t>№ 1</w:t>
            </w:r>
          </w:p>
          <w:p w:rsidR="00A548FE" w:rsidRPr="000070E6" w:rsidRDefault="00A548FE" w:rsidP="00E42517">
            <w:pPr>
              <w:pStyle w:val="a6"/>
              <w:rPr>
                <w:rFonts w:ascii="Arial" w:hAnsi="Arial" w:cs="Arial"/>
                <w:sz w:val="18"/>
                <w:szCs w:val="18"/>
              </w:rPr>
            </w:pPr>
            <w:r w:rsidRPr="000070E6">
              <w:rPr>
                <w:rFonts w:ascii="Arial" w:hAnsi="Arial" w:cs="Arial"/>
                <w:i/>
                <w:sz w:val="18"/>
                <w:szCs w:val="18"/>
              </w:rPr>
              <w:t xml:space="preserve">Изменение </w:t>
            </w:r>
            <w:r w:rsidRPr="000070E6">
              <w:rPr>
                <w:rFonts w:ascii="Arial" w:hAnsi="Arial" w:cs="Arial"/>
                <w:bCs/>
                <w:i/>
                <w:sz w:val="18"/>
                <w:szCs w:val="18"/>
              </w:rPr>
              <w:t>№ 0</w:t>
            </w:r>
          </w:p>
        </w:tc>
        <w:tc>
          <w:tcPr>
            <w:tcW w:w="1428" w:type="dxa"/>
            <w:vAlign w:val="center"/>
          </w:tcPr>
          <w:p w:rsidR="00A548FE" w:rsidRPr="000070E6" w:rsidRDefault="00A548FE" w:rsidP="00E42517">
            <w:pPr>
              <w:pStyle w:val="a6"/>
              <w:rPr>
                <w:rFonts w:ascii="Arial" w:hAnsi="Arial" w:cs="Arial"/>
                <w:b/>
                <w:sz w:val="18"/>
                <w:szCs w:val="18"/>
              </w:rPr>
            </w:pPr>
            <w:r w:rsidRPr="000070E6">
              <w:rPr>
                <w:rFonts w:ascii="Arial" w:hAnsi="Arial" w:cs="Arial"/>
                <w:b/>
                <w:sz w:val="18"/>
                <w:szCs w:val="18"/>
              </w:rPr>
              <w:t xml:space="preserve">Лист </w:t>
            </w:r>
            <w:r w:rsidR="00832160" w:rsidRPr="000070E6">
              <w:rPr>
                <w:rFonts w:ascii="Arial" w:hAnsi="Arial" w:cs="Arial"/>
                <w:b/>
                <w:sz w:val="18"/>
                <w:szCs w:val="18"/>
              </w:rPr>
              <w:fldChar w:fldCharType="begin"/>
            </w:r>
            <w:r w:rsidRPr="000070E6">
              <w:rPr>
                <w:rFonts w:ascii="Arial" w:hAnsi="Arial" w:cs="Arial"/>
                <w:b/>
                <w:sz w:val="18"/>
                <w:szCs w:val="18"/>
              </w:rPr>
              <w:instrText xml:space="preserve"> PAGE </w:instrText>
            </w:r>
            <w:r w:rsidR="00832160" w:rsidRPr="000070E6">
              <w:rPr>
                <w:rFonts w:ascii="Arial" w:hAnsi="Arial" w:cs="Arial"/>
                <w:b/>
                <w:sz w:val="18"/>
                <w:szCs w:val="18"/>
              </w:rPr>
              <w:fldChar w:fldCharType="separate"/>
            </w:r>
            <w:r w:rsidR="00696740">
              <w:rPr>
                <w:rFonts w:ascii="Arial" w:hAnsi="Arial" w:cs="Arial"/>
                <w:b/>
                <w:noProof/>
                <w:sz w:val="18"/>
                <w:szCs w:val="18"/>
              </w:rPr>
              <w:t>1</w:t>
            </w:r>
            <w:r w:rsidR="00832160" w:rsidRPr="000070E6">
              <w:rPr>
                <w:rFonts w:ascii="Arial" w:hAnsi="Arial" w:cs="Arial"/>
                <w:b/>
                <w:sz w:val="18"/>
                <w:szCs w:val="18"/>
              </w:rPr>
              <w:fldChar w:fldCharType="end"/>
            </w:r>
            <w:r w:rsidRPr="000070E6">
              <w:rPr>
                <w:rFonts w:ascii="Arial" w:hAnsi="Arial" w:cs="Arial"/>
                <w:b/>
                <w:sz w:val="18"/>
                <w:szCs w:val="18"/>
              </w:rPr>
              <w:t xml:space="preserve"> из 3</w:t>
            </w:r>
          </w:p>
        </w:tc>
      </w:tr>
      <w:tr w:rsidR="00A548FE" w:rsidRPr="000070E6" w:rsidTr="00E42517">
        <w:trPr>
          <w:cantSplit/>
          <w:trHeight w:val="276"/>
        </w:trPr>
        <w:tc>
          <w:tcPr>
            <w:tcW w:w="1276" w:type="dxa"/>
            <w:vMerge/>
            <w:vAlign w:val="center"/>
          </w:tcPr>
          <w:p w:rsidR="00A548FE" w:rsidRPr="000070E6" w:rsidRDefault="00A548FE" w:rsidP="00E42517">
            <w:pPr>
              <w:pStyle w:val="a6"/>
              <w:rPr>
                <w:b/>
                <w:sz w:val="18"/>
                <w:szCs w:val="18"/>
              </w:rPr>
            </w:pPr>
          </w:p>
        </w:tc>
        <w:tc>
          <w:tcPr>
            <w:tcW w:w="6287" w:type="dxa"/>
            <w:vMerge/>
            <w:vAlign w:val="center"/>
          </w:tcPr>
          <w:p w:rsidR="00A548FE" w:rsidRPr="000070E6" w:rsidRDefault="00A548FE" w:rsidP="00E42517">
            <w:pPr>
              <w:pStyle w:val="a6"/>
              <w:rPr>
                <w:rFonts w:ascii="Arial" w:hAnsi="Arial" w:cs="Arial"/>
                <w:b/>
                <w:bCs/>
                <w:sz w:val="18"/>
                <w:szCs w:val="18"/>
              </w:rPr>
            </w:pPr>
          </w:p>
        </w:tc>
        <w:tc>
          <w:tcPr>
            <w:tcW w:w="1727" w:type="dxa"/>
            <w:vMerge/>
            <w:vAlign w:val="center"/>
          </w:tcPr>
          <w:p w:rsidR="00A548FE" w:rsidRPr="000070E6" w:rsidRDefault="00A548FE" w:rsidP="00E42517">
            <w:pPr>
              <w:pStyle w:val="a6"/>
              <w:rPr>
                <w:rFonts w:ascii="Arial" w:hAnsi="Arial" w:cs="Arial"/>
                <w:sz w:val="18"/>
                <w:szCs w:val="18"/>
              </w:rPr>
            </w:pPr>
          </w:p>
        </w:tc>
        <w:tc>
          <w:tcPr>
            <w:tcW w:w="1428" w:type="dxa"/>
            <w:vAlign w:val="center"/>
          </w:tcPr>
          <w:p w:rsidR="00A548FE" w:rsidRPr="000070E6" w:rsidRDefault="00A548FE" w:rsidP="00E42517">
            <w:pPr>
              <w:pStyle w:val="a6"/>
              <w:rPr>
                <w:rFonts w:ascii="Arial" w:hAnsi="Arial" w:cs="Arial"/>
                <w:b/>
                <w:sz w:val="18"/>
                <w:szCs w:val="18"/>
              </w:rPr>
            </w:pPr>
            <w:r w:rsidRPr="000070E6">
              <w:rPr>
                <w:rFonts w:ascii="Arial" w:hAnsi="Arial" w:cs="Arial"/>
                <w:b/>
                <w:sz w:val="18"/>
                <w:szCs w:val="18"/>
              </w:rPr>
              <w:t>Экз. №</w:t>
            </w:r>
          </w:p>
        </w:tc>
      </w:tr>
    </w:tbl>
    <w:p w:rsidR="00A548FE" w:rsidRDefault="00A548FE"/>
    <w:p w:rsidR="00A548FE" w:rsidRPr="001977FB" w:rsidRDefault="00A548FE" w:rsidP="001F12C7">
      <w:pPr>
        <w:jc w:val="right"/>
        <w:rPr>
          <w:b/>
        </w:rPr>
      </w:pPr>
    </w:p>
    <w:p w:rsidR="00A548FE" w:rsidRDefault="00A548FE" w:rsidP="001F12C7">
      <w:pPr>
        <w:jc w:val="center"/>
        <w:rPr>
          <w:b/>
        </w:rPr>
      </w:pPr>
    </w:p>
    <w:p w:rsidR="00A548FE" w:rsidRDefault="00A548FE" w:rsidP="001F12C7">
      <w:pPr>
        <w:jc w:val="center"/>
        <w:rPr>
          <w:b/>
        </w:rPr>
      </w:pPr>
    </w:p>
    <w:p w:rsidR="00A548FE" w:rsidRDefault="00A548FE" w:rsidP="001F12C7">
      <w:pPr>
        <w:jc w:val="center"/>
        <w:rPr>
          <w:b/>
        </w:rPr>
      </w:pPr>
    </w:p>
    <w:p w:rsidR="00A548FE" w:rsidRDefault="00A548FE" w:rsidP="001F12C7">
      <w:pPr>
        <w:jc w:val="center"/>
        <w:rPr>
          <w:b/>
        </w:rPr>
      </w:pPr>
    </w:p>
    <w:p w:rsidR="00A548FE" w:rsidRDefault="00A548FE" w:rsidP="001F12C7">
      <w:pPr>
        <w:jc w:val="center"/>
        <w:rPr>
          <w:b/>
        </w:rPr>
      </w:pPr>
    </w:p>
    <w:p w:rsidR="00A548FE" w:rsidRDefault="00A548FE" w:rsidP="001F12C7">
      <w:pPr>
        <w:jc w:val="center"/>
        <w:rPr>
          <w:rFonts w:ascii="Arial" w:hAnsi="Arial" w:cs="Arial"/>
          <w:b/>
          <w:sz w:val="56"/>
          <w:szCs w:val="56"/>
        </w:rPr>
      </w:pPr>
      <w:r>
        <w:rPr>
          <w:rFonts w:ascii="Arial" w:hAnsi="Arial" w:cs="Arial"/>
          <w:b/>
          <w:sz w:val="56"/>
          <w:szCs w:val="56"/>
        </w:rPr>
        <w:t>ПРАКТИЧЕСКАЯ</w:t>
      </w:r>
    </w:p>
    <w:p w:rsidR="00A548FE" w:rsidRDefault="00A548FE" w:rsidP="001F12C7">
      <w:pPr>
        <w:jc w:val="center"/>
        <w:rPr>
          <w:rFonts w:ascii="Arial" w:hAnsi="Arial" w:cs="Arial"/>
          <w:b/>
          <w:sz w:val="56"/>
          <w:szCs w:val="56"/>
        </w:rPr>
      </w:pPr>
      <w:r>
        <w:rPr>
          <w:rFonts w:ascii="Arial" w:hAnsi="Arial" w:cs="Arial"/>
          <w:b/>
          <w:sz w:val="56"/>
          <w:szCs w:val="56"/>
        </w:rPr>
        <w:t>КВАЛИФИКАЦИОННАЯ</w:t>
      </w:r>
    </w:p>
    <w:p w:rsidR="00A548FE" w:rsidRDefault="00A548FE" w:rsidP="001F12C7">
      <w:pPr>
        <w:jc w:val="center"/>
        <w:rPr>
          <w:rFonts w:ascii="Arial" w:hAnsi="Arial" w:cs="Arial"/>
          <w:b/>
          <w:sz w:val="56"/>
          <w:szCs w:val="56"/>
        </w:rPr>
      </w:pPr>
      <w:r>
        <w:rPr>
          <w:rFonts w:ascii="Arial" w:hAnsi="Arial" w:cs="Arial"/>
          <w:b/>
          <w:sz w:val="56"/>
          <w:szCs w:val="56"/>
        </w:rPr>
        <w:t>РАБОТА</w:t>
      </w:r>
    </w:p>
    <w:p w:rsidR="00A548FE" w:rsidRPr="00556870" w:rsidRDefault="00A548FE" w:rsidP="001F12C7">
      <w:pPr>
        <w:rPr>
          <w:rFonts w:ascii="Arial" w:hAnsi="Arial" w:cs="Arial"/>
          <w:b/>
          <w:sz w:val="56"/>
          <w:szCs w:val="56"/>
        </w:rPr>
      </w:pPr>
    </w:p>
    <w:p w:rsidR="00A548FE" w:rsidRDefault="00A548FE" w:rsidP="001F12C7">
      <w:pPr>
        <w:jc w:val="center"/>
      </w:pPr>
    </w:p>
    <w:p w:rsidR="00A548FE" w:rsidRDefault="00A548FE" w:rsidP="001F12C7">
      <w:pPr>
        <w:jc w:val="center"/>
      </w:pPr>
    </w:p>
    <w:p w:rsidR="00A548FE" w:rsidRDefault="00A548FE" w:rsidP="001F12C7">
      <w:pPr>
        <w:jc w:val="center"/>
      </w:pPr>
    </w:p>
    <w:p w:rsidR="00A548FE" w:rsidRDefault="00A548FE" w:rsidP="001F12C7">
      <w:pPr>
        <w:jc w:val="center"/>
      </w:pPr>
    </w:p>
    <w:p w:rsidR="00A548FE" w:rsidRDefault="00A548FE" w:rsidP="001F12C7">
      <w:pPr>
        <w:jc w:val="center"/>
      </w:pPr>
    </w:p>
    <w:p w:rsidR="00A548FE" w:rsidRDefault="00A548FE" w:rsidP="001F12C7">
      <w:pPr>
        <w:jc w:val="center"/>
      </w:pPr>
    </w:p>
    <w:p w:rsidR="00A548FE" w:rsidRDefault="00A548FE" w:rsidP="001F12C7">
      <w:pPr>
        <w:jc w:val="center"/>
      </w:pPr>
    </w:p>
    <w:p w:rsidR="00A548FE" w:rsidRDefault="00A548FE" w:rsidP="001F12C7">
      <w:pPr>
        <w:jc w:val="center"/>
      </w:pPr>
    </w:p>
    <w:p w:rsidR="00802720" w:rsidRDefault="00802720" w:rsidP="001F12C7">
      <w:pPr>
        <w:jc w:val="center"/>
      </w:pPr>
    </w:p>
    <w:p w:rsidR="00A548FE" w:rsidRDefault="00A548FE" w:rsidP="001F12C7">
      <w:pPr>
        <w:jc w:val="center"/>
      </w:pPr>
    </w:p>
    <w:p w:rsidR="00A548FE" w:rsidRDefault="00A548FE" w:rsidP="001F12C7">
      <w:pPr>
        <w:jc w:val="center"/>
        <w:rPr>
          <w:rFonts w:ascii="Arial" w:hAnsi="Arial" w:cs="Arial"/>
          <w:b/>
          <w:sz w:val="24"/>
          <w:szCs w:val="24"/>
        </w:rPr>
      </w:pPr>
      <w:r w:rsidRPr="00556870">
        <w:rPr>
          <w:rFonts w:ascii="Arial" w:hAnsi="Arial" w:cs="Arial"/>
          <w:b/>
          <w:sz w:val="24"/>
          <w:szCs w:val="24"/>
        </w:rPr>
        <w:t>Брянск</w:t>
      </w:r>
      <w:r w:rsidR="00E32766">
        <w:rPr>
          <w:rFonts w:ascii="Arial" w:hAnsi="Arial" w:cs="Arial"/>
          <w:b/>
          <w:sz w:val="24"/>
          <w:szCs w:val="24"/>
        </w:rPr>
        <w:t xml:space="preserve"> 2022</w:t>
      </w:r>
    </w:p>
    <w:p w:rsidR="00A548FE" w:rsidRDefault="00A548FE" w:rsidP="001F12C7">
      <w:pPr>
        <w:jc w:val="center"/>
        <w:rPr>
          <w:rFonts w:ascii="Arial" w:hAnsi="Arial" w:cs="Arial"/>
          <w:b/>
          <w:sz w:val="24"/>
          <w:szCs w:val="24"/>
        </w:rPr>
      </w:pPr>
    </w:p>
    <w:tbl>
      <w:tblPr>
        <w:tblpPr w:leftFromText="180" w:rightFromText="180" w:vertAnchor="text" w:horzAnchor="margin" w:tblpXSpec="center" w:tblpY="-713"/>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6287"/>
        <w:gridCol w:w="1727"/>
        <w:gridCol w:w="1428"/>
      </w:tblGrid>
      <w:tr w:rsidR="00A548FE" w:rsidRPr="000070E6" w:rsidTr="008F6606">
        <w:trPr>
          <w:cantSplit/>
          <w:trHeight w:val="270"/>
        </w:trPr>
        <w:tc>
          <w:tcPr>
            <w:tcW w:w="1276" w:type="dxa"/>
            <w:vMerge w:val="restart"/>
            <w:vAlign w:val="center"/>
          </w:tcPr>
          <w:p w:rsidR="00A548FE" w:rsidRPr="000070E6" w:rsidRDefault="00193A34" w:rsidP="008F6606">
            <w:pPr>
              <w:pStyle w:val="a6"/>
              <w:rPr>
                <w:b/>
                <w:sz w:val="18"/>
                <w:szCs w:val="18"/>
              </w:rPr>
            </w:pPr>
            <w:r w:rsidRPr="00832160">
              <w:rPr>
                <w:noProof/>
                <w:sz w:val="18"/>
                <w:szCs w:val="18"/>
              </w:rPr>
              <w:lastRenderedPageBreak/>
              <w:pict>
                <v:shape id="_x0000_i1026" type="#_x0000_t75" style="width:44.9pt;height:53.3pt;visibility:visible">
                  <v:imagedata r:id="rId7" o:title=""/>
                </v:shape>
              </w:pict>
            </w:r>
          </w:p>
        </w:tc>
        <w:tc>
          <w:tcPr>
            <w:tcW w:w="9442" w:type="dxa"/>
            <w:gridSpan w:val="3"/>
            <w:vAlign w:val="center"/>
          </w:tcPr>
          <w:p w:rsidR="00A548FE" w:rsidRPr="000070E6" w:rsidRDefault="00A548FE" w:rsidP="008F6606">
            <w:pPr>
              <w:pStyle w:val="a6"/>
              <w:jc w:val="center"/>
              <w:rPr>
                <w:rFonts w:ascii="Arial" w:hAnsi="Arial" w:cs="Arial"/>
                <w:b/>
                <w:sz w:val="18"/>
                <w:szCs w:val="18"/>
              </w:rPr>
            </w:pPr>
            <w:r w:rsidRPr="000070E6">
              <w:rPr>
                <w:rFonts w:ascii="Arial" w:hAnsi="Arial" w:cs="Arial"/>
                <w:b/>
                <w:sz w:val="18"/>
                <w:szCs w:val="18"/>
              </w:rPr>
              <w:t>Государственное бюджетное профессиональное образовательное учреждение</w:t>
            </w:r>
          </w:p>
          <w:p w:rsidR="00A548FE" w:rsidRPr="000070E6" w:rsidRDefault="00A548FE" w:rsidP="008F6606">
            <w:pPr>
              <w:pStyle w:val="a6"/>
              <w:jc w:val="center"/>
              <w:rPr>
                <w:sz w:val="18"/>
                <w:szCs w:val="18"/>
              </w:rPr>
            </w:pPr>
            <w:r w:rsidRPr="000070E6">
              <w:rPr>
                <w:rFonts w:ascii="Arial" w:hAnsi="Arial" w:cs="Arial"/>
                <w:b/>
                <w:sz w:val="18"/>
                <w:szCs w:val="18"/>
              </w:rPr>
              <w:t>«Брянский профессионально-педагогический колледж»</w:t>
            </w:r>
          </w:p>
        </w:tc>
      </w:tr>
      <w:tr w:rsidR="00A548FE" w:rsidRPr="000070E6" w:rsidTr="008F6606">
        <w:trPr>
          <w:cantSplit/>
          <w:trHeight w:val="428"/>
        </w:trPr>
        <w:tc>
          <w:tcPr>
            <w:tcW w:w="1276" w:type="dxa"/>
            <w:vMerge/>
            <w:vAlign w:val="center"/>
          </w:tcPr>
          <w:p w:rsidR="00A548FE" w:rsidRPr="000070E6" w:rsidRDefault="00A548FE" w:rsidP="008F6606">
            <w:pPr>
              <w:pStyle w:val="a6"/>
              <w:rPr>
                <w:b/>
                <w:sz w:val="18"/>
                <w:szCs w:val="18"/>
              </w:rPr>
            </w:pPr>
          </w:p>
        </w:tc>
        <w:tc>
          <w:tcPr>
            <w:tcW w:w="6287" w:type="dxa"/>
            <w:vMerge w:val="restart"/>
            <w:vAlign w:val="center"/>
          </w:tcPr>
          <w:p w:rsidR="00A548FE" w:rsidRPr="000070E6" w:rsidRDefault="00A548FE" w:rsidP="008F6606">
            <w:pPr>
              <w:pStyle w:val="a6"/>
              <w:rPr>
                <w:rFonts w:ascii="Arial" w:hAnsi="Arial" w:cs="Arial"/>
                <w:b/>
                <w:sz w:val="18"/>
                <w:szCs w:val="18"/>
              </w:rPr>
            </w:pPr>
            <w:r w:rsidRPr="000070E6">
              <w:rPr>
                <w:rFonts w:ascii="Arial" w:hAnsi="Arial" w:cs="Arial"/>
                <w:b/>
                <w:sz w:val="18"/>
                <w:szCs w:val="18"/>
              </w:rPr>
              <w:t>Наименование процесса: Организация учебно-производственной практики</w:t>
            </w:r>
          </w:p>
          <w:p w:rsidR="00A548FE" w:rsidRPr="000070E6" w:rsidRDefault="00A548FE" w:rsidP="008F6606">
            <w:pPr>
              <w:pStyle w:val="a6"/>
              <w:rPr>
                <w:rFonts w:ascii="Arial" w:hAnsi="Arial" w:cs="Arial"/>
                <w:b/>
                <w:sz w:val="18"/>
                <w:szCs w:val="18"/>
              </w:rPr>
            </w:pPr>
            <w:r w:rsidRPr="000070E6">
              <w:rPr>
                <w:rFonts w:ascii="Arial" w:hAnsi="Arial" w:cs="Arial"/>
                <w:b/>
                <w:sz w:val="18"/>
                <w:szCs w:val="18"/>
              </w:rPr>
              <w:t>Условное обозначение: ОП-05.01</w:t>
            </w:r>
          </w:p>
          <w:p w:rsidR="00A548FE" w:rsidRPr="000070E6" w:rsidRDefault="00A548FE" w:rsidP="008F6606">
            <w:pPr>
              <w:pStyle w:val="a6"/>
              <w:rPr>
                <w:rFonts w:ascii="Arial" w:hAnsi="Arial" w:cs="Arial"/>
                <w:b/>
                <w:bCs/>
                <w:sz w:val="18"/>
                <w:szCs w:val="18"/>
              </w:rPr>
            </w:pPr>
            <w:r w:rsidRPr="000070E6">
              <w:rPr>
                <w:rFonts w:ascii="Arial" w:hAnsi="Arial" w:cs="Arial"/>
                <w:sz w:val="18"/>
                <w:szCs w:val="18"/>
              </w:rPr>
              <w:t xml:space="preserve">Соответствует  ГОСТ </w:t>
            </w:r>
            <w:r w:rsidRPr="000070E6">
              <w:rPr>
                <w:rFonts w:ascii="Arial" w:hAnsi="Arial" w:cs="Arial"/>
                <w:sz w:val="18"/>
                <w:szCs w:val="18"/>
                <w:lang w:val="en-US"/>
              </w:rPr>
              <w:t>ISO</w:t>
            </w:r>
            <w:r w:rsidRPr="000070E6">
              <w:rPr>
                <w:rFonts w:ascii="Arial" w:hAnsi="Arial" w:cs="Arial"/>
                <w:sz w:val="18"/>
                <w:szCs w:val="18"/>
              </w:rPr>
              <w:t xml:space="preserve"> 9001-2011, ГОСТ Р 52614.2-2006 (4.1, 4.2.3, 4.2.4, 5.5.3, 5.6.2, 7.3, 8.2.3, 8.4, 8.5)</w:t>
            </w:r>
          </w:p>
        </w:tc>
        <w:tc>
          <w:tcPr>
            <w:tcW w:w="1727" w:type="dxa"/>
            <w:vMerge w:val="restart"/>
            <w:vAlign w:val="center"/>
          </w:tcPr>
          <w:p w:rsidR="00A548FE" w:rsidRPr="000070E6" w:rsidRDefault="00A548FE" w:rsidP="008F6606">
            <w:pPr>
              <w:pStyle w:val="a6"/>
              <w:rPr>
                <w:rFonts w:ascii="Arial" w:hAnsi="Arial" w:cs="Arial"/>
                <w:bCs/>
                <w:i/>
                <w:sz w:val="18"/>
                <w:szCs w:val="18"/>
              </w:rPr>
            </w:pPr>
            <w:r w:rsidRPr="000070E6">
              <w:rPr>
                <w:rFonts w:ascii="Arial" w:hAnsi="Arial" w:cs="Arial"/>
                <w:i/>
                <w:sz w:val="18"/>
                <w:szCs w:val="18"/>
              </w:rPr>
              <w:t xml:space="preserve">Редакция </w:t>
            </w:r>
            <w:r w:rsidRPr="000070E6">
              <w:rPr>
                <w:rFonts w:ascii="Arial" w:hAnsi="Arial" w:cs="Arial"/>
                <w:bCs/>
                <w:i/>
                <w:sz w:val="18"/>
                <w:szCs w:val="18"/>
              </w:rPr>
              <w:t>№ 1</w:t>
            </w:r>
          </w:p>
          <w:p w:rsidR="00A548FE" w:rsidRPr="000070E6" w:rsidRDefault="00A548FE" w:rsidP="008F6606">
            <w:pPr>
              <w:pStyle w:val="a6"/>
              <w:rPr>
                <w:rFonts w:ascii="Arial" w:hAnsi="Arial" w:cs="Arial"/>
                <w:sz w:val="18"/>
                <w:szCs w:val="18"/>
              </w:rPr>
            </w:pPr>
            <w:r w:rsidRPr="000070E6">
              <w:rPr>
                <w:rFonts w:ascii="Arial" w:hAnsi="Arial" w:cs="Arial"/>
                <w:i/>
                <w:sz w:val="18"/>
                <w:szCs w:val="18"/>
              </w:rPr>
              <w:t xml:space="preserve">Изменение </w:t>
            </w:r>
            <w:r w:rsidRPr="000070E6">
              <w:rPr>
                <w:rFonts w:ascii="Arial" w:hAnsi="Arial" w:cs="Arial"/>
                <w:bCs/>
                <w:i/>
                <w:sz w:val="18"/>
                <w:szCs w:val="18"/>
              </w:rPr>
              <w:t>№ 0</w:t>
            </w:r>
          </w:p>
        </w:tc>
        <w:tc>
          <w:tcPr>
            <w:tcW w:w="1428" w:type="dxa"/>
            <w:vAlign w:val="center"/>
          </w:tcPr>
          <w:p w:rsidR="00A548FE" w:rsidRPr="000070E6" w:rsidRDefault="00A548FE" w:rsidP="008F6606">
            <w:pPr>
              <w:pStyle w:val="a6"/>
              <w:rPr>
                <w:rFonts w:ascii="Arial" w:hAnsi="Arial" w:cs="Arial"/>
                <w:b/>
                <w:sz w:val="18"/>
                <w:szCs w:val="18"/>
              </w:rPr>
            </w:pPr>
            <w:r w:rsidRPr="000070E6">
              <w:rPr>
                <w:rFonts w:ascii="Arial" w:hAnsi="Arial" w:cs="Arial"/>
                <w:b/>
                <w:sz w:val="18"/>
                <w:szCs w:val="18"/>
              </w:rPr>
              <w:t>Лист 2 из 3</w:t>
            </w:r>
          </w:p>
        </w:tc>
      </w:tr>
      <w:tr w:rsidR="00A548FE" w:rsidRPr="000070E6" w:rsidTr="008F6606">
        <w:trPr>
          <w:cantSplit/>
          <w:trHeight w:val="276"/>
        </w:trPr>
        <w:tc>
          <w:tcPr>
            <w:tcW w:w="1276" w:type="dxa"/>
            <w:vMerge/>
            <w:vAlign w:val="center"/>
          </w:tcPr>
          <w:p w:rsidR="00A548FE" w:rsidRPr="000070E6" w:rsidRDefault="00A548FE" w:rsidP="008F6606">
            <w:pPr>
              <w:pStyle w:val="a6"/>
              <w:rPr>
                <w:b/>
                <w:sz w:val="18"/>
                <w:szCs w:val="18"/>
              </w:rPr>
            </w:pPr>
          </w:p>
        </w:tc>
        <w:tc>
          <w:tcPr>
            <w:tcW w:w="6287" w:type="dxa"/>
            <w:vMerge/>
            <w:vAlign w:val="center"/>
          </w:tcPr>
          <w:p w:rsidR="00A548FE" w:rsidRPr="000070E6" w:rsidRDefault="00A548FE" w:rsidP="008F6606">
            <w:pPr>
              <w:pStyle w:val="a6"/>
              <w:rPr>
                <w:rFonts w:ascii="Arial" w:hAnsi="Arial" w:cs="Arial"/>
                <w:b/>
                <w:bCs/>
                <w:sz w:val="18"/>
                <w:szCs w:val="18"/>
              </w:rPr>
            </w:pPr>
          </w:p>
        </w:tc>
        <w:tc>
          <w:tcPr>
            <w:tcW w:w="1727" w:type="dxa"/>
            <w:vMerge/>
            <w:vAlign w:val="center"/>
          </w:tcPr>
          <w:p w:rsidR="00A548FE" w:rsidRPr="000070E6" w:rsidRDefault="00A548FE" w:rsidP="008F6606">
            <w:pPr>
              <w:pStyle w:val="a6"/>
              <w:rPr>
                <w:rFonts w:ascii="Arial" w:hAnsi="Arial" w:cs="Arial"/>
                <w:sz w:val="18"/>
                <w:szCs w:val="18"/>
              </w:rPr>
            </w:pPr>
          </w:p>
        </w:tc>
        <w:tc>
          <w:tcPr>
            <w:tcW w:w="1428" w:type="dxa"/>
            <w:vAlign w:val="center"/>
          </w:tcPr>
          <w:p w:rsidR="00A548FE" w:rsidRPr="000070E6" w:rsidRDefault="00A548FE" w:rsidP="008F6606">
            <w:pPr>
              <w:pStyle w:val="a6"/>
              <w:rPr>
                <w:rFonts w:ascii="Arial" w:hAnsi="Arial" w:cs="Arial"/>
                <w:b/>
                <w:sz w:val="18"/>
                <w:szCs w:val="18"/>
              </w:rPr>
            </w:pPr>
            <w:r w:rsidRPr="000070E6">
              <w:rPr>
                <w:rFonts w:ascii="Arial" w:hAnsi="Arial" w:cs="Arial"/>
                <w:b/>
                <w:sz w:val="18"/>
                <w:szCs w:val="18"/>
              </w:rPr>
              <w:t>Экз. №</w:t>
            </w:r>
          </w:p>
        </w:tc>
      </w:tr>
    </w:tbl>
    <w:p w:rsidR="00A548FE" w:rsidRDefault="00A548FE" w:rsidP="001F12C7">
      <w:pPr>
        <w:jc w:val="center"/>
        <w:rPr>
          <w:rFonts w:ascii="Arial" w:hAnsi="Arial" w:cs="Arial"/>
          <w:b/>
          <w:sz w:val="24"/>
          <w:szCs w:val="24"/>
        </w:rPr>
      </w:pPr>
    </w:p>
    <w:p w:rsidR="00A548FE" w:rsidRPr="006E39D9" w:rsidRDefault="00A548FE" w:rsidP="001F12C7">
      <w:pPr>
        <w:jc w:val="right"/>
        <w:rPr>
          <w:rFonts w:ascii="Arial" w:hAnsi="Arial" w:cs="Arial"/>
          <w:b/>
        </w:rPr>
      </w:pPr>
      <w:r w:rsidRPr="006E39D9">
        <w:rPr>
          <w:rFonts w:ascii="Arial" w:hAnsi="Arial" w:cs="Arial"/>
          <w:b/>
        </w:rPr>
        <w:t>«УТВЕРЖДАЮ»</w:t>
      </w:r>
    </w:p>
    <w:p w:rsidR="00A548FE" w:rsidRPr="006E39D9" w:rsidRDefault="00A548FE" w:rsidP="001F12C7">
      <w:pPr>
        <w:jc w:val="right"/>
        <w:rPr>
          <w:rFonts w:ascii="Arial" w:hAnsi="Arial" w:cs="Arial"/>
          <w:b/>
        </w:rPr>
      </w:pPr>
      <w:r w:rsidRPr="006E39D9">
        <w:rPr>
          <w:rFonts w:ascii="Arial" w:hAnsi="Arial" w:cs="Arial"/>
          <w:b/>
        </w:rPr>
        <w:t>Зам. директора по УПР</w:t>
      </w:r>
    </w:p>
    <w:p w:rsidR="00A548FE" w:rsidRPr="006E39D9" w:rsidRDefault="00A548FE" w:rsidP="001F12C7">
      <w:pPr>
        <w:jc w:val="right"/>
        <w:rPr>
          <w:rFonts w:ascii="Arial" w:hAnsi="Arial" w:cs="Arial"/>
          <w:b/>
        </w:rPr>
      </w:pPr>
      <w:r w:rsidRPr="006E39D9">
        <w:rPr>
          <w:rFonts w:ascii="Arial" w:hAnsi="Arial" w:cs="Arial"/>
          <w:b/>
        </w:rPr>
        <w:t>_______________ Е.Н. Жилкина</w:t>
      </w:r>
    </w:p>
    <w:p w:rsidR="00A548FE" w:rsidRPr="006E39D9" w:rsidRDefault="00E32766" w:rsidP="001F12C7">
      <w:pPr>
        <w:jc w:val="right"/>
        <w:rPr>
          <w:rFonts w:ascii="Arial" w:hAnsi="Arial" w:cs="Arial"/>
          <w:b/>
        </w:rPr>
      </w:pPr>
      <w:r>
        <w:rPr>
          <w:rFonts w:ascii="Arial" w:hAnsi="Arial" w:cs="Arial"/>
          <w:b/>
        </w:rPr>
        <w:t>«____»______________20 22</w:t>
      </w:r>
      <w:r w:rsidR="00A548FE">
        <w:rPr>
          <w:rFonts w:ascii="Arial" w:hAnsi="Arial" w:cs="Arial"/>
          <w:b/>
        </w:rPr>
        <w:t xml:space="preserve">  </w:t>
      </w:r>
      <w:r w:rsidR="00A548FE" w:rsidRPr="006E39D9">
        <w:rPr>
          <w:rFonts w:ascii="Arial" w:hAnsi="Arial" w:cs="Arial"/>
          <w:b/>
        </w:rPr>
        <w:t>г.</w:t>
      </w:r>
    </w:p>
    <w:p w:rsidR="00A548FE" w:rsidRDefault="00A548FE" w:rsidP="001F12C7">
      <w:pPr>
        <w:jc w:val="center"/>
        <w:rPr>
          <w:rFonts w:ascii="Arial" w:hAnsi="Arial" w:cs="Arial"/>
          <w:b/>
          <w:sz w:val="24"/>
          <w:szCs w:val="24"/>
        </w:rPr>
      </w:pPr>
    </w:p>
    <w:p w:rsidR="00A548FE" w:rsidRPr="00AF1C18" w:rsidRDefault="00A548FE" w:rsidP="001F12C7">
      <w:pPr>
        <w:jc w:val="center"/>
        <w:rPr>
          <w:rFonts w:ascii="Arial" w:hAnsi="Arial" w:cs="Arial"/>
          <w:b/>
          <w:sz w:val="28"/>
          <w:szCs w:val="28"/>
        </w:rPr>
      </w:pPr>
      <w:r w:rsidRPr="00AF1C18">
        <w:rPr>
          <w:rFonts w:ascii="Arial" w:hAnsi="Arial" w:cs="Arial"/>
          <w:b/>
          <w:sz w:val="28"/>
          <w:szCs w:val="28"/>
        </w:rPr>
        <w:t>Задание</w:t>
      </w:r>
    </w:p>
    <w:p w:rsidR="00A548FE" w:rsidRPr="00556870" w:rsidRDefault="00A548FE" w:rsidP="001F12C7">
      <w:pPr>
        <w:jc w:val="center"/>
        <w:rPr>
          <w:rFonts w:ascii="Arial" w:hAnsi="Arial" w:cs="Arial"/>
          <w:b/>
          <w:sz w:val="24"/>
          <w:szCs w:val="24"/>
        </w:rPr>
      </w:pPr>
    </w:p>
    <w:p w:rsidR="00A548FE" w:rsidRDefault="00A548FE" w:rsidP="001F12C7">
      <w:pPr>
        <w:rPr>
          <w:rFonts w:ascii="Arial" w:hAnsi="Arial" w:cs="Arial"/>
          <w:sz w:val="24"/>
          <w:szCs w:val="24"/>
        </w:rPr>
      </w:pPr>
      <w:r>
        <w:rPr>
          <w:rFonts w:ascii="Arial" w:hAnsi="Arial" w:cs="Arial"/>
          <w:sz w:val="24"/>
          <w:szCs w:val="24"/>
        </w:rPr>
        <w:t xml:space="preserve">Специальность: </w:t>
      </w:r>
      <w:r w:rsidR="00D708BA" w:rsidRPr="00D708BA">
        <w:rPr>
          <w:rFonts w:ascii="Arial" w:hAnsi="Arial" w:cs="Arial"/>
          <w:b/>
          <w:sz w:val="24"/>
          <w:szCs w:val="24"/>
        </w:rPr>
        <w:t>44.02.06.</w:t>
      </w:r>
      <w:r w:rsidR="00D708BA">
        <w:rPr>
          <w:rFonts w:ascii="Arial" w:hAnsi="Arial" w:cs="Arial"/>
          <w:sz w:val="24"/>
          <w:szCs w:val="24"/>
        </w:rPr>
        <w:t xml:space="preserve"> </w:t>
      </w:r>
      <w:r w:rsidRPr="00556870">
        <w:rPr>
          <w:rFonts w:ascii="Arial" w:hAnsi="Arial" w:cs="Arial"/>
          <w:b/>
          <w:sz w:val="24"/>
          <w:szCs w:val="24"/>
        </w:rPr>
        <w:t xml:space="preserve"> Професс</w:t>
      </w:r>
      <w:r>
        <w:rPr>
          <w:rFonts w:ascii="Arial" w:hAnsi="Arial" w:cs="Arial"/>
          <w:b/>
          <w:sz w:val="24"/>
          <w:szCs w:val="24"/>
        </w:rPr>
        <w:t xml:space="preserve">иональное обучение </w:t>
      </w:r>
    </w:p>
    <w:p w:rsidR="00A548FE" w:rsidRDefault="00A548FE" w:rsidP="001F12C7">
      <w:pPr>
        <w:rPr>
          <w:rFonts w:ascii="Arial" w:hAnsi="Arial" w:cs="Arial"/>
          <w:b/>
          <w:sz w:val="24"/>
          <w:szCs w:val="24"/>
        </w:rPr>
      </w:pPr>
      <w:r>
        <w:rPr>
          <w:rFonts w:ascii="Arial" w:hAnsi="Arial" w:cs="Arial"/>
          <w:b/>
          <w:sz w:val="24"/>
          <w:szCs w:val="24"/>
        </w:rPr>
        <w:t>(Техническое обслуживание и ремонт автомобильного транспорта)</w:t>
      </w:r>
    </w:p>
    <w:p w:rsidR="00A548FE" w:rsidRPr="00556870" w:rsidRDefault="00A548FE" w:rsidP="001F12C7">
      <w:pPr>
        <w:rPr>
          <w:rFonts w:ascii="Arial" w:hAnsi="Arial" w:cs="Arial"/>
          <w:b/>
          <w:sz w:val="24"/>
          <w:szCs w:val="24"/>
        </w:rPr>
      </w:pPr>
    </w:p>
    <w:p w:rsidR="00AF1C18" w:rsidRPr="007C31BE" w:rsidRDefault="00A548FE" w:rsidP="001F12C7">
      <w:pPr>
        <w:rPr>
          <w:rFonts w:ascii="Arial" w:hAnsi="Arial" w:cs="Arial"/>
          <w:sz w:val="24"/>
          <w:szCs w:val="24"/>
          <w:u w:val="single"/>
        </w:rPr>
      </w:pPr>
      <w:r w:rsidRPr="00270B69">
        <w:rPr>
          <w:rFonts w:ascii="Arial" w:hAnsi="Arial" w:cs="Arial"/>
          <w:sz w:val="24"/>
          <w:szCs w:val="24"/>
        </w:rPr>
        <w:t>Студенту</w:t>
      </w:r>
      <w:r>
        <w:rPr>
          <w:rFonts w:ascii="Arial" w:hAnsi="Arial" w:cs="Arial"/>
          <w:sz w:val="24"/>
          <w:szCs w:val="24"/>
        </w:rPr>
        <w:t xml:space="preserve">: </w:t>
      </w:r>
      <w:r w:rsidRPr="00270B69">
        <w:rPr>
          <w:rFonts w:ascii="Arial" w:hAnsi="Arial" w:cs="Arial"/>
          <w:sz w:val="24"/>
          <w:szCs w:val="24"/>
        </w:rPr>
        <w:t xml:space="preserve"> </w:t>
      </w:r>
      <w:r w:rsidR="0049747B" w:rsidRPr="0049747B">
        <w:rPr>
          <w:rFonts w:ascii="Arial" w:hAnsi="Arial" w:cs="Arial"/>
          <w:b/>
          <w:sz w:val="24"/>
          <w:szCs w:val="24"/>
          <w:u w:val="single"/>
        </w:rPr>
        <w:t>Сергееву</w:t>
      </w:r>
      <w:r w:rsidR="005F6D72" w:rsidRPr="0049747B">
        <w:rPr>
          <w:rFonts w:ascii="Arial" w:hAnsi="Arial" w:cs="Arial"/>
          <w:b/>
          <w:sz w:val="24"/>
          <w:szCs w:val="24"/>
          <w:u w:val="single"/>
        </w:rPr>
        <w:t xml:space="preserve"> </w:t>
      </w:r>
      <w:r w:rsidR="005F6D72">
        <w:rPr>
          <w:rFonts w:ascii="Arial" w:hAnsi="Arial" w:cs="Arial"/>
          <w:b/>
          <w:sz w:val="24"/>
          <w:szCs w:val="24"/>
          <w:u w:val="single"/>
        </w:rPr>
        <w:t>Сергею Сергеевичу</w:t>
      </w:r>
    </w:p>
    <w:p w:rsidR="00AF1C18" w:rsidRPr="007C31BE" w:rsidRDefault="00A548FE" w:rsidP="001F12C7">
      <w:pPr>
        <w:rPr>
          <w:rFonts w:ascii="Arial" w:hAnsi="Arial" w:cs="Arial"/>
          <w:b/>
          <w:sz w:val="24"/>
          <w:szCs w:val="24"/>
          <w:u w:val="single"/>
        </w:rPr>
      </w:pPr>
      <w:r>
        <w:rPr>
          <w:rFonts w:ascii="Arial" w:hAnsi="Arial" w:cs="Arial"/>
          <w:sz w:val="24"/>
          <w:szCs w:val="24"/>
        </w:rPr>
        <w:t>Тема задания</w:t>
      </w:r>
      <w:r w:rsidRPr="00270B69">
        <w:rPr>
          <w:rFonts w:ascii="Arial" w:hAnsi="Arial" w:cs="Arial"/>
          <w:sz w:val="24"/>
          <w:szCs w:val="24"/>
        </w:rPr>
        <w:t xml:space="preserve">: </w:t>
      </w:r>
      <w:r w:rsidR="007C31BE" w:rsidRPr="007C31BE">
        <w:rPr>
          <w:rFonts w:ascii="Arial" w:hAnsi="Arial" w:cs="Arial"/>
          <w:b/>
          <w:sz w:val="24"/>
          <w:szCs w:val="24"/>
          <w:u w:val="single"/>
        </w:rPr>
        <w:t>Ремонт МКПП</w:t>
      </w:r>
      <w:r w:rsidR="00BB356C">
        <w:rPr>
          <w:rFonts w:ascii="Arial" w:hAnsi="Arial" w:cs="Arial"/>
          <w:b/>
          <w:sz w:val="24"/>
          <w:szCs w:val="24"/>
          <w:u w:val="single"/>
        </w:rPr>
        <w:t xml:space="preserve"> </w:t>
      </w:r>
      <w:r w:rsidR="005F6D72">
        <w:rPr>
          <w:rFonts w:ascii="Arial" w:hAnsi="Arial" w:cs="Arial"/>
          <w:b/>
          <w:sz w:val="24"/>
          <w:szCs w:val="24"/>
          <w:u w:val="single"/>
        </w:rPr>
        <w:t xml:space="preserve"> </w:t>
      </w:r>
      <w:r w:rsidR="00BB356C">
        <w:rPr>
          <w:rFonts w:ascii="Arial" w:hAnsi="Arial" w:cs="Arial"/>
          <w:b/>
          <w:sz w:val="24"/>
          <w:szCs w:val="24"/>
          <w:u w:val="single"/>
        </w:rPr>
        <w:t xml:space="preserve">автомобиля  </w:t>
      </w:r>
      <w:r w:rsidR="005F6D72">
        <w:rPr>
          <w:rFonts w:ascii="Arial" w:hAnsi="Arial" w:cs="Arial"/>
          <w:b/>
          <w:sz w:val="24"/>
          <w:szCs w:val="24"/>
          <w:u w:val="single"/>
        </w:rPr>
        <w:t>ГАЗ 3307</w:t>
      </w:r>
    </w:p>
    <w:p w:rsidR="007C31BE" w:rsidRDefault="007C31BE" w:rsidP="001F12C7">
      <w:pPr>
        <w:rPr>
          <w:rFonts w:ascii="Arial" w:hAnsi="Arial" w:cs="Arial"/>
          <w:sz w:val="24"/>
          <w:szCs w:val="24"/>
          <w:u w:val="single"/>
        </w:rPr>
      </w:pPr>
    </w:p>
    <w:p w:rsidR="007C31BE" w:rsidRDefault="007C31BE" w:rsidP="001F12C7">
      <w:pPr>
        <w:rPr>
          <w:rFonts w:ascii="Arial" w:hAnsi="Arial" w:cs="Arial"/>
          <w:sz w:val="24"/>
          <w:szCs w:val="24"/>
          <w:u w:val="single"/>
        </w:rPr>
      </w:pPr>
    </w:p>
    <w:p w:rsidR="007C31BE" w:rsidRDefault="006A05C5" w:rsidP="001F12C7">
      <w:pPr>
        <w:rPr>
          <w:rFonts w:ascii="Arial" w:hAnsi="Arial" w:cs="Arial"/>
          <w:sz w:val="24"/>
          <w:szCs w:val="24"/>
        </w:rPr>
      </w:pPr>
      <w:r>
        <w:rPr>
          <w:rFonts w:ascii="Arial" w:hAnsi="Arial" w:cs="Arial"/>
          <w:sz w:val="24"/>
          <w:szCs w:val="24"/>
        </w:rPr>
        <w:t xml:space="preserve"> </w:t>
      </w:r>
    </w:p>
    <w:p w:rsidR="00A548FE" w:rsidRPr="005F6D72" w:rsidRDefault="00AF1C18" w:rsidP="001F12C7">
      <w:pPr>
        <w:rPr>
          <w:rFonts w:ascii="Arial" w:hAnsi="Arial" w:cs="Arial"/>
          <w:b/>
          <w:sz w:val="24"/>
          <w:szCs w:val="24"/>
        </w:rPr>
      </w:pPr>
      <w:r>
        <w:rPr>
          <w:rFonts w:ascii="Arial" w:hAnsi="Arial" w:cs="Arial"/>
          <w:sz w:val="24"/>
          <w:szCs w:val="24"/>
        </w:rPr>
        <w:t xml:space="preserve">Задание выдано:      </w:t>
      </w:r>
      <w:r w:rsidR="00E32766">
        <w:rPr>
          <w:rFonts w:ascii="Arial" w:hAnsi="Arial" w:cs="Arial"/>
          <w:b/>
          <w:sz w:val="24"/>
          <w:szCs w:val="24"/>
          <w:u w:val="single"/>
        </w:rPr>
        <w:t>10.10.2022</w:t>
      </w:r>
      <w:r w:rsidRPr="005F6D72">
        <w:rPr>
          <w:rFonts w:ascii="Arial" w:hAnsi="Arial" w:cs="Arial"/>
          <w:b/>
          <w:sz w:val="24"/>
          <w:szCs w:val="24"/>
          <w:u w:val="single"/>
        </w:rPr>
        <w:t>г.</w:t>
      </w:r>
    </w:p>
    <w:p w:rsidR="00A548FE" w:rsidRPr="005F6D72" w:rsidRDefault="00A548FE" w:rsidP="001F12C7">
      <w:pPr>
        <w:rPr>
          <w:rFonts w:ascii="Arial" w:hAnsi="Arial" w:cs="Arial"/>
          <w:b/>
          <w:sz w:val="24"/>
          <w:szCs w:val="24"/>
          <w:u w:val="single"/>
        </w:rPr>
      </w:pPr>
      <w:r>
        <w:rPr>
          <w:rFonts w:ascii="Arial" w:hAnsi="Arial" w:cs="Arial"/>
          <w:sz w:val="24"/>
          <w:szCs w:val="24"/>
        </w:rPr>
        <w:t xml:space="preserve">Задание выполнено: </w:t>
      </w:r>
      <w:r w:rsidR="00E32766">
        <w:rPr>
          <w:rFonts w:ascii="Arial" w:hAnsi="Arial" w:cs="Arial"/>
          <w:b/>
          <w:sz w:val="24"/>
          <w:szCs w:val="24"/>
          <w:u w:val="single"/>
        </w:rPr>
        <w:t>20.12.2022</w:t>
      </w:r>
      <w:r w:rsidR="005F6D72" w:rsidRPr="005F6D72">
        <w:rPr>
          <w:rFonts w:ascii="Arial" w:hAnsi="Arial" w:cs="Arial"/>
          <w:b/>
          <w:sz w:val="24"/>
          <w:szCs w:val="24"/>
          <w:u w:val="single"/>
        </w:rPr>
        <w:t>г</w:t>
      </w:r>
      <w:r w:rsidRPr="005F6D72">
        <w:rPr>
          <w:rFonts w:ascii="Arial" w:hAnsi="Arial" w:cs="Arial"/>
          <w:b/>
          <w:sz w:val="24"/>
          <w:szCs w:val="24"/>
          <w:u w:val="single"/>
        </w:rPr>
        <w:t xml:space="preserve"> </w:t>
      </w:r>
    </w:p>
    <w:p w:rsidR="00AF1C18" w:rsidRDefault="00AF1C18" w:rsidP="001F12C7">
      <w:pPr>
        <w:rPr>
          <w:rFonts w:ascii="Arial" w:hAnsi="Arial" w:cs="Arial"/>
          <w:sz w:val="24"/>
          <w:szCs w:val="24"/>
        </w:rPr>
      </w:pPr>
    </w:p>
    <w:p w:rsidR="007C31BE" w:rsidRDefault="007C31BE" w:rsidP="001F12C7">
      <w:pPr>
        <w:rPr>
          <w:rFonts w:ascii="Arial" w:hAnsi="Arial" w:cs="Arial"/>
          <w:sz w:val="24"/>
          <w:szCs w:val="24"/>
        </w:rPr>
      </w:pPr>
    </w:p>
    <w:p w:rsidR="00A548FE" w:rsidRDefault="00A548FE" w:rsidP="001F12C7">
      <w:pPr>
        <w:jc w:val="center"/>
        <w:rPr>
          <w:rFonts w:ascii="Arial" w:hAnsi="Arial" w:cs="Arial"/>
          <w:b/>
          <w:sz w:val="24"/>
          <w:szCs w:val="24"/>
        </w:rPr>
      </w:pPr>
      <w:r w:rsidRPr="00270B69">
        <w:rPr>
          <w:rFonts w:ascii="Arial" w:hAnsi="Arial" w:cs="Arial"/>
          <w:b/>
          <w:sz w:val="24"/>
          <w:szCs w:val="24"/>
        </w:rPr>
        <w:t xml:space="preserve">Содержание </w:t>
      </w:r>
      <w:r>
        <w:rPr>
          <w:rFonts w:ascii="Arial" w:hAnsi="Arial" w:cs="Arial"/>
          <w:b/>
          <w:sz w:val="24"/>
          <w:szCs w:val="24"/>
        </w:rPr>
        <w:t>задания</w:t>
      </w:r>
    </w:p>
    <w:p w:rsidR="00A548FE" w:rsidRDefault="00A548FE" w:rsidP="00D708BA">
      <w:pPr>
        <w:pStyle w:val="aa"/>
        <w:ind w:left="644"/>
        <w:rPr>
          <w:rFonts w:ascii="Arial" w:hAnsi="Arial" w:cs="Arial"/>
          <w:sz w:val="24"/>
          <w:szCs w:val="24"/>
        </w:rPr>
      </w:pPr>
      <w:r w:rsidRPr="00992E5A">
        <w:rPr>
          <w:rFonts w:ascii="Arial" w:hAnsi="Arial" w:cs="Arial"/>
          <w:sz w:val="24"/>
          <w:szCs w:val="24"/>
        </w:rPr>
        <w:t>Пояснительная записка</w:t>
      </w:r>
      <w:r w:rsidR="00D708BA">
        <w:rPr>
          <w:rFonts w:ascii="Arial" w:hAnsi="Arial" w:cs="Arial"/>
          <w:sz w:val="24"/>
          <w:szCs w:val="24"/>
        </w:rPr>
        <w:t xml:space="preserve"> </w:t>
      </w:r>
      <w:r w:rsidRPr="00992E5A">
        <w:rPr>
          <w:rFonts w:ascii="Arial" w:hAnsi="Arial" w:cs="Arial"/>
          <w:sz w:val="24"/>
          <w:szCs w:val="24"/>
        </w:rPr>
        <w:t xml:space="preserve">-  </w:t>
      </w:r>
      <w:r w:rsidR="006A678D">
        <w:rPr>
          <w:rFonts w:ascii="Arial" w:hAnsi="Arial" w:cs="Arial"/>
          <w:sz w:val="24"/>
          <w:szCs w:val="24"/>
        </w:rPr>
        <w:t>28  (листов</w:t>
      </w:r>
      <w:r w:rsidRPr="00992E5A">
        <w:rPr>
          <w:rFonts w:ascii="Arial" w:hAnsi="Arial" w:cs="Arial"/>
          <w:sz w:val="24"/>
          <w:szCs w:val="24"/>
        </w:rPr>
        <w:t>)</w:t>
      </w:r>
    </w:p>
    <w:p w:rsidR="00A548FE" w:rsidRPr="00992E5A" w:rsidRDefault="00A548FE" w:rsidP="00D708BA">
      <w:pPr>
        <w:pStyle w:val="aa"/>
        <w:numPr>
          <w:ilvl w:val="0"/>
          <w:numId w:val="8"/>
        </w:numPr>
        <w:rPr>
          <w:rFonts w:ascii="Arial" w:hAnsi="Arial" w:cs="Arial"/>
          <w:sz w:val="24"/>
          <w:szCs w:val="24"/>
        </w:rPr>
      </w:pPr>
      <w:r>
        <w:rPr>
          <w:rFonts w:ascii="Arial" w:hAnsi="Arial" w:cs="Arial"/>
          <w:sz w:val="24"/>
          <w:szCs w:val="24"/>
        </w:rPr>
        <w:t xml:space="preserve">Основная часть -     </w:t>
      </w:r>
      <w:r w:rsidR="00D708BA">
        <w:rPr>
          <w:rFonts w:ascii="Arial" w:hAnsi="Arial" w:cs="Arial"/>
          <w:sz w:val="24"/>
          <w:szCs w:val="24"/>
        </w:rPr>
        <w:t xml:space="preserve">          </w:t>
      </w:r>
      <w:r w:rsidR="00B05C52">
        <w:rPr>
          <w:rFonts w:ascii="Arial" w:hAnsi="Arial" w:cs="Arial"/>
          <w:sz w:val="24"/>
          <w:szCs w:val="24"/>
        </w:rPr>
        <w:t xml:space="preserve"> </w:t>
      </w:r>
      <w:r w:rsidR="006A678D">
        <w:rPr>
          <w:rFonts w:ascii="Arial" w:hAnsi="Arial" w:cs="Arial"/>
          <w:sz w:val="24"/>
          <w:szCs w:val="24"/>
        </w:rPr>
        <w:t>21 (лист</w:t>
      </w:r>
      <w:r>
        <w:rPr>
          <w:rFonts w:ascii="Arial" w:hAnsi="Arial" w:cs="Arial"/>
          <w:sz w:val="24"/>
          <w:szCs w:val="24"/>
        </w:rPr>
        <w:t>)</w:t>
      </w:r>
    </w:p>
    <w:p w:rsidR="00A548FE" w:rsidRDefault="00A548FE" w:rsidP="00D708BA">
      <w:pPr>
        <w:pStyle w:val="aa"/>
        <w:numPr>
          <w:ilvl w:val="0"/>
          <w:numId w:val="8"/>
        </w:numPr>
        <w:rPr>
          <w:rFonts w:ascii="Arial" w:hAnsi="Arial" w:cs="Arial"/>
          <w:sz w:val="24"/>
          <w:szCs w:val="24"/>
        </w:rPr>
      </w:pPr>
      <w:r w:rsidRPr="00992E5A">
        <w:rPr>
          <w:rFonts w:ascii="Arial" w:hAnsi="Arial" w:cs="Arial"/>
          <w:sz w:val="24"/>
          <w:szCs w:val="24"/>
        </w:rPr>
        <w:t xml:space="preserve">Графическая часть </w:t>
      </w:r>
      <w:r>
        <w:rPr>
          <w:rFonts w:ascii="Arial" w:hAnsi="Arial" w:cs="Arial"/>
          <w:sz w:val="24"/>
          <w:szCs w:val="24"/>
        </w:rPr>
        <w:t xml:space="preserve">-   </w:t>
      </w:r>
      <w:r w:rsidR="006A678D">
        <w:rPr>
          <w:rFonts w:ascii="Arial" w:hAnsi="Arial" w:cs="Arial"/>
          <w:sz w:val="24"/>
          <w:szCs w:val="24"/>
        </w:rPr>
        <w:t xml:space="preserve">         3</w:t>
      </w:r>
      <w:r w:rsidR="00D708BA">
        <w:rPr>
          <w:rFonts w:ascii="Arial" w:hAnsi="Arial" w:cs="Arial"/>
          <w:sz w:val="24"/>
          <w:szCs w:val="24"/>
        </w:rPr>
        <w:t xml:space="preserve"> </w:t>
      </w:r>
      <w:r w:rsidR="006A678D">
        <w:rPr>
          <w:rFonts w:ascii="Arial" w:hAnsi="Arial" w:cs="Arial"/>
          <w:sz w:val="24"/>
          <w:szCs w:val="24"/>
        </w:rPr>
        <w:t>(листа</w:t>
      </w:r>
      <w:r w:rsidRPr="00526CE1">
        <w:rPr>
          <w:rFonts w:ascii="Arial" w:hAnsi="Arial" w:cs="Arial"/>
          <w:sz w:val="24"/>
          <w:szCs w:val="24"/>
        </w:rPr>
        <w:t>)</w:t>
      </w:r>
    </w:p>
    <w:p w:rsidR="00A548FE" w:rsidRPr="00526CE1" w:rsidRDefault="00A548FE" w:rsidP="00D708BA">
      <w:pPr>
        <w:pStyle w:val="aa"/>
        <w:numPr>
          <w:ilvl w:val="0"/>
          <w:numId w:val="8"/>
        </w:numPr>
        <w:rPr>
          <w:rFonts w:ascii="Arial" w:hAnsi="Arial" w:cs="Arial"/>
          <w:sz w:val="24"/>
          <w:szCs w:val="24"/>
        </w:rPr>
      </w:pPr>
      <w:r>
        <w:rPr>
          <w:rFonts w:ascii="Arial" w:hAnsi="Arial" w:cs="Arial"/>
          <w:sz w:val="24"/>
          <w:szCs w:val="24"/>
        </w:rPr>
        <w:t xml:space="preserve">Практическая часть -       </w:t>
      </w:r>
      <w:r w:rsidR="006A678D">
        <w:rPr>
          <w:rFonts w:ascii="Arial" w:hAnsi="Arial" w:cs="Arial"/>
          <w:sz w:val="24"/>
          <w:szCs w:val="24"/>
        </w:rPr>
        <w:t xml:space="preserve">     3 (листа</w:t>
      </w:r>
      <w:r>
        <w:rPr>
          <w:rFonts w:ascii="Arial" w:hAnsi="Arial" w:cs="Arial"/>
          <w:sz w:val="24"/>
          <w:szCs w:val="24"/>
        </w:rPr>
        <w:t>)</w:t>
      </w:r>
    </w:p>
    <w:p w:rsidR="00A548FE" w:rsidRDefault="00A548FE" w:rsidP="00D708BA">
      <w:pPr>
        <w:pStyle w:val="aa"/>
        <w:numPr>
          <w:ilvl w:val="0"/>
          <w:numId w:val="8"/>
        </w:numPr>
        <w:rPr>
          <w:rFonts w:ascii="Arial" w:hAnsi="Arial" w:cs="Arial"/>
          <w:b/>
          <w:sz w:val="24"/>
          <w:szCs w:val="24"/>
        </w:rPr>
      </w:pPr>
      <w:r w:rsidRPr="00C0199A">
        <w:rPr>
          <w:rFonts w:ascii="Arial" w:hAnsi="Arial" w:cs="Arial"/>
          <w:sz w:val="24"/>
          <w:szCs w:val="24"/>
        </w:rPr>
        <w:t>Список литературы</w:t>
      </w:r>
      <w:r>
        <w:rPr>
          <w:rFonts w:ascii="Arial" w:hAnsi="Arial" w:cs="Arial"/>
          <w:sz w:val="24"/>
          <w:szCs w:val="24"/>
        </w:rPr>
        <w:t xml:space="preserve"> -    </w:t>
      </w:r>
      <w:r w:rsidR="00B05C52">
        <w:rPr>
          <w:rFonts w:ascii="Arial" w:hAnsi="Arial" w:cs="Arial"/>
          <w:sz w:val="24"/>
          <w:szCs w:val="24"/>
        </w:rPr>
        <w:t xml:space="preserve">      </w:t>
      </w:r>
      <w:r w:rsidR="00D708BA">
        <w:rPr>
          <w:rFonts w:ascii="Arial" w:hAnsi="Arial" w:cs="Arial"/>
          <w:sz w:val="24"/>
          <w:szCs w:val="24"/>
        </w:rPr>
        <w:t xml:space="preserve"> </w:t>
      </w:r>
      <w:r w:rsidR="006A678D">
        <w:rPr>
          <w:rFonts w:ascii="Arial" w:hAnsi="Arial" w:cs="Arial"/>
          <w:sz w:val="24"/>
          <w:szCs w:val="24"/>
        </w:rPr>
        <w:t xml:space="preserve">  </w:t>
      </w:r>
      <w:r w:rsidR="00D708BA">
        <w:rPr>
          <w:rFonts w:ascii="Arial" w:hAnsi="Arial" w:cs="Arial"/>
          <w:sz w:val="24"/>
          <w:szCs w:val="24"/>
        </w:rPr>
        <w:t xml:space="preserve">1 </w:t>
      </w:r>
      <w:r w:rsidRPr="00C0199A">
        <w:rPr>
          <w:rFonts w:ascii="Arial" w:hAnsi="Arial" w:cs="Arial"/>
          <w:sz w:val="24"/>
          <w:szCs w:val="24"/>
        </w:rPr>
        <w:t>(лист</w:t>
      </w:r>
      <w:r w:rsidRPr="00C0199A">
        <w:rPr>
          <w:rFonts w:ascii="Arial" w:hAnsi="Arial" w:cs="Arial"/>
          <w:b/>
          <w:sz w:val="24"/>
          <w:szCs w:val="24"/>
        </w:rPr>
        <w:t>)</w:t>
      </w:r>
    </w:p>
    <w:p w:rsidR="00A548FE" w:rsidRDefault="00A548FE" w:rsidP="001F12C7">
      <w:pPr>
        <w:pStyle w:val="aa"/>
        <w:ind w:left="644"/>
        <w:rPr>
          <w:rFonts w:ascii="Arial" w:hAnsi="Arial" w:cs="Arial"/>
          <w:b/>
          <w:sz w:val="24"/>
          <w:szCs w:val="24"/>
        </w:rPr>
      </w:pPr>
    </w:p>
    <w:tbl>
      <w:tblPr>
        <w:tblpPr w:leftFromText="180" w:rightFromText="180" w:vertAnchor="text" w:horzAnchor="margin" w:tblpXSpec="center" w:tblpY="-695"/>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6287"/>
        <w:gridCol w:w="1727"/>
        <w:gridCol w:w="1428"/>
      </w:tblGrid>
      <w:tr w:rsidR="00A548FE" w:rsidRPr="000070E6" w:rsidTr="008F6606">
        <w:trPr>
          <w:cantSplit/>
          <w:trHeight w:val="270"/>
        </w:trPr>
        <w:tc>
          <w:tcPr>
            <w:tcW w:w="1276" w:type="dxa"/>
            <w:vMerge w:val="restart"/>
            <w:vAlign w:val="center"/>
          </w:tcPr>
          <w:p w:rsidR="00A548FE" w:rsidRPr="000070E6" w:rsidRDefault="00193A34" w:rsidP="008F6606">
            <w:pPr>
              <w:pStyle w:val="a6"/>
              <w:rPr>
                <w:b/>
                <w:sz w:val="18"/>
                <w:szCs w:val="18"/>
              </w:rPr>
            </w:pPr>
            <w:r w:rsidRPr="00832160">
              <w:rPr>
                <w:noProof/>
                <w:sz w:val="18"/>
                <w:szCs w:val="18"/>
              </w:rPr>
              <w:lastRenderedPageBreak/>
              <w:pict>
                <v:shape id="_x0000_i1027" type="#_x0000_t75" style="width:44.9pt;height:53.3pt;visibility:visible">
                  <v:imagedata r:id="rId7" o:title=""/>
                </v:shape>
              </w:pict>
            </w:r>
          </w:p>
        </w:tc>
        <w:tc>
          <w:tcPr>
            <w:tcW w:w="9442" w:type="dxa"/>
            <w:gridSpan w:val="3"/>
            <w:vAlign w:val="center"/>
          </w:tcPr>
          <w:p w:rsidR="00A548FE" w:rsidRPr="000070E6" w:rsidRDefault="00A548FE" w:rsidP="008F6606">
            <w:pPr>
              <w:pStyle w:val="a6"/>
              <w:jc w:val="center"/>
              <w:rPr>
                <w:rFonts w:ascii="Arial" w:hAnsi="Arial" w:cs="Arial"/>
                <w:b/>
                <w:sz w:val="18"/>
                <w:szCs w:val="18"/>
              </w:rPr>
            </w:pPr>
            <w:r w:rsidRPr="000070E6">
              <w:rPr>
                <w:rFonts w:ascii="Arial" w:hAnsi="Arial" w:cs="Arial"/>
                <w:b/>
                <w:sz w:val="18"/>
                <w:szCs w:val="18"/>
              </w:rPr>
              <w:t>Государственное бюджетное профессиональное образовательное учреждение</w:t>
            </w:r>
          </w:p>
          <w:p w:rsidR="00A548FE" w:rsidRPr="000070E6" w:rsidRDefault="00A548FE" w:rsidP="008F6606">
            <w:pPr>
              <w:pStyle w:val="a6"/>
              <w:jc w:val="center"/>
              <w:rPr>
                <w:sz w:val="18"/>
                <w:szCs w:val="18"/>
              </w:rPr>
            </w:pPr>
            <w:r w:rsidRPr="000070E6">
              <w:rPr>
                <w:rFonts w:ascii="Arial" w:hAnsi="Arial" w:cs="Arial"/>
                <w:b/>
                <w:sz w:val="18"/>
                <w:szCs w:val="18"/>
              </w:rPr>
              <w:t>«Брянский профессионально-педагогический колледж»</w:t>
            </w:r>
          </w:p>
        </w:tc>
      </w:tr>
      <w:tr w:rsidR="00A548FE" w:rsidRPr="000070E6" w:rsidTr="008F6606">
        <w:trPr>
          <w:cantSplit/>
          <w:trHeight w:val="428"/>
        </w:trPr>
        <w:tc>
          <w:tcPr>
            <w:tcW w:w="1276" w:type="dxa"/>
            <w:vMerge/>
            <w:vAlign w:val="center"/>
          </w:tcPr>
          <w:p w:rsidR="00A548FE" w:rsidRPr="000070E6" w:rsidRDefault="00A548FE" w:rsidP="008F6606">
            <w:pPr>
              <w:pStyle w:val="a6"/>
              <w:rPr>
                <w:b/>
                <w:sz w:val="18"/>
                <w:szCs w:val="18"/>
              </w:rPr>
            </w:pPr>
          </w:p>
        </w:tc>
        <w:tc>
          <w:tcPr>
            <w:tcW w:w="6287" w:type="dxa"/>
            <w:vMerge w:val="restart"/>
            <w:vAlign w:val="center"/>
          </w:tcPr>
          <w:p w:rsidR="00A548FE" w:rsidRPr="000070E6" w:rsidRDefault="00A548FE" w:rsidP="008F6606">
            <w:pPr>
              <w:pStyle w:val="a6"/>
              <w:rPr>
                <w:rFonts w:ascii="Arial" w:hAnsi="Arial" w:cs="Arial"/>
                <w:b/>
                <w:sz w:val="18"/>
                <w:szCs w:val="18"/>
              </w:rPr>
            </w:pPr>
            <w:r w:rsidRPr="000070E6">
              <w:rPr>
                <w:rFonts w:ascii="Arial" w:hAnsi="Arial" w:cs="Arial"/>
                <w:b/>
                <w:sz w:val="18"/>
                <w:szCs w:val="18"/>
              </w:rPr>
              <w:t>Наименование процесса: Организация учебно-производственной практики</w:t>
            </w:r>
          </w:p>
          <w:p w:rsidR="00A548FE" w:rsidRPr="000070E6" w:rsidRDefault="00A548FE" w:rsidP="008F6606">
            <w:pPr>
              <w:pStyle w:val="a6"/>
              <w:rPr>
                <w:rFonts w:ascii="Arial" w:hAnsi="Arial" w:cs="Arial"/>
                <w:b/>
                <w:sz w:val="18"/>
                <w:szCs w:val="18"/>
              </w:rPr>
            </w:pPr>
            <w:r w:rsidRPr="000070E6">
              <w:rPr>
                <w:rFonts w:ascii="Arial" w:hAnsi="Arial" w:cs="Arial"/>
                <w:b/>
                <w:sz w:val="18"/>
                <w:szCs w:val="18"/>
              </w:rPr>
              <w:t>Условное обозначение: ОП-05.01</w:t>
            </w:r>
          </w:p>
          <w:p w:rsidR="00A548FE" w:rsidRPr="000070E6" w:rsidRDefault="00A548FE" w:rsidP="008F6606">
            <w:pPr>
              <w:pStyle w:val="a6"/>
              <w:rPr>
                <w:rFonts w:ascii="Arial" w:hAnsi="Arial" w:cs="Arial"/>
                <w:b/>
                <w:bCs/>
                <w:sz w:val="18"/>
                <w:szCs w:val="18"/>
              </w:rPr>
            </w:pPr>
            <w:r w:rsidRPr="000070E6">
              <w:rPr>
                <w:rFonts w:ascii="Arial" w:hAnsi="Arial" w:cs="Arial"/>
                <w:sz w:val="18"/>
                <w:szCs w:val="18"/>
              </w:rPr>
              <w:t xml:space="preserve">Соответствует  ГОСТ </w:t>
            </w:r>
            <w:r w:rsidRPr="000070E6">
              <w:rPr>
                <w:rFonts w:ascii="Arial" w:hAnsi="Arial" w:cs="Arial"/>
                <w:sz w:val="18"/>
                <w:szCs w:val="18"/>
                <w:lang w:val="en-US"/>
              </w:rPr>
              <w:t>ISO</w:t>
            </w:r>
            <w:r w:rsidRPr="000070E6">
              <w:rPr>
                <w:rFonts w:ascii="Arial" w:hAnsi="Arial" w:cs="Arial"/>
                <w:sz w:val="18"/>
                <w:szCs w:val="18"/>
              </w:rPr>
              <w:t xml:space="preserve"> 9001-2011, ГОСТ Р 52614.2-2006 (4.1, 4.2.3, 4.2.4, 5.5.3, 5.6.2, 7.3, 8.2.3, 8.4, 8.5)</w:t>
            </w:r>
          </w:p>
        </w:tc>
        <w:tc>
          <w:tcPr>
            <w:tcW w:w="1727" w:type="dxa"/>
            <w:vMerge w:val="restart"/>
            <w:vAlign w:val="center"/>
          </w:tcPr>
          <w:p w:rsidR="00A548FE" w:rsidRPr="000070E6" w:rsidRDefault="00A548FE" w:rsidP="008F6606">
            <w:pPr>
              <w:pStyle w:val="a6"/>
              <w:rPr>
                <w:rFonts w:ascii="Arial" w:hAnsi="Arial" w:cs="Arial"/>
                <w:bCs/>
                <w:i/>
                <w:sz w:val="18"/>
                <w:szCs w:val="18"/>
              </w:rPr>
            </w:pPr>
            <w:r w:rsidRPr="000070E6">
              <w:rPr>
                <w:rFonts w:ascii="Arial" w:hAnsi="Arial" w:cs="Arial"/>
                <w:i/>
                <w:sz w:val="18"/>
                <w:szCs w:val="18"/>
              </w:rPr>
              <w:t xml:space="preserve">Редакция </w:t>
            </w:r>
            <w:r w:rsidRPr="000070E6">
              <w:rPr>
                <w:rFonts w:ascii="Arial" w:hAnsi="Arial" w:cs="Arial"/>
                <w:bCs/>
                <w:i/>
                <w:sz w:val="18"/>
                <w:szCs w:val="18"/>
              </w:rPr>
              <w:t>№ 1</w:t>
            </w:r>
          </w:p>
          <w:p w:rsidR="00A548FE" w:rsidRPr="000070E6" w:rsidRDefault="00A548FE" w:rsidP="008F6606">
            <w:pPr>
              <w:pStyle w:val="a6"/>
              <w:rPr>
                <w:rFonts w:ascii="Arial" w:hAnsi="Arial" w:cs="Arial"/>
                <w:sz w:val="18"/>
                <w:szCs w:val="18"/>
              </w:rPr>
            </w:pPr>
            <w:r w:rsidRPr="000070E6">
              <w:rPr>
                <w:rFonts w:ascii="Arial" w:hAnsi="Arial" w:cs="Arial"/>
                <w:i/>
                <w:sz w:val="18"/>
                <w:szCs w:val="18"/>
              </w:rPr>
              <w:t xml:space="preserve">Изменение </w:t>
            </w:r>
            <w:r w:rsidRPr="000070E6">
              <w:rPr>
                <w:rFonts w:ascii="Arial" w:hAnsi="Arial" w:cs="Arial"/>
                <w:bCs/>
                <w:i/>
                <w:sz w:val="18"/>
                <w:szCs w:val="18"/>
              </w:rPr>
              <w:t>№ 0</w:t>
            </w:r>
          </w:p>
        </w:tc>
        <w:tc>
          <w:tcPr>
            <w:tcW w:w="1428" w:type="dxa"/>
            <w:vAlign w:val="center"/>
          </w:tcPr>
          <w:p w:rsidR="00A548FE" w:rsidRPr="000070E6" w:rsidRDefault="00A548FE" w:rsidP="008F6606">
            <w:pPr>
              <w:pStyle w:val="a6"/>
              <w:rPr>
                <w:rFonts w:ascii="Arial" w:hAnsi="Arial" w:cs="Arial"/>
                <w:b/>
                <w:sz w:val="18"/>
                <w:szCs w:val="18"/>
              </w:rPr>
            </w:pPr>
            <w:r w:rsidRPr="000070E6">
              <w:rPr>
                <w:rFonts w:ascii="Arial" w:hAnsi="Arial" w:cs="Arial"/>
                <w:b/>
                <w:sz w:val="18"/>
                <w:szCs w:val="18"/>
              </w:rPr>
              <w:t>Лист 3 из 3</w:t>
            </w:r>
          </w:p>
        </w:tc>
      </w:tr>
      <w:tr w:rsidR="00A548FE" w:rsidRPr="000070E6" w:rsidTr="008F6606">
        <w:trPr>
          <w:cantSplit/>
          <w:trHeight w:val="276"/>
        </w:trPr>
        <w:tc>
          <w:tcPr>
            <w:tcW w:w="1276" w:type="dxa"/>
            <w:vMerge/>
            <w:vAlign w:val="center"/>
          </w:tcPr>
          <w:p w:rsidR="00A548FE" w:rsidRPr="000070E6" w:rsidRDefault="00A548FE" w:rsidP="008F6606">
            <w:pPr>
              <w:pStyle w:val="a6"/>
              <w:rPr>
                <w:b/>
                <w:sz w:val="18"/>
                <w:szCs w:val="18"/>
              </w:rPr>
            </w:pPr>
          </w:p>
        </w:tc>
        <w:tc>
          <w:tcPr>
            <w:tcW w:w="6287" w:type="dxa"/>
            <w:vMerge/>
            <w:vAlign w:val="center"/>
          </w:tcPr>
          <w:p w:rsidR="00A548FE" w:rsidRPr="000070E6" w:rsidRDefault="00A548FE" w:rsidP="008F6606">
            <w:pPr>
              <w:pStyle w:val="a6"/>
              <w:rPr>
                <w:rFonts w:ascii="Arial" w:hAnsi="Arial" w:cs="Arial"/>
                <w:b/>
                <w:bCs/>
                <w:sz w:val="18"/>
                <w:szCs w:val="18"/>
              </w:rPr>
            </w:pPr>
          </w:p>
        </w:tc>
        <w:tc>
          <w:tcPr>
            <w:tcW w:w="1727" w:type="dxa"/>
            <w:vMerge/>
            <w:vAlign w:val="center"/>
          </w:tcPr>
          <w:p w:rsidR="00A548FE" w:rsidRPr="000070E6" w:rsidRDefault="00A548FE" w:rsidP="008F6606">
            <w:pPr>
              <w:pStyle w:val="a6"/>
              <w:rPr>
                <w:rFonts w:ascii="Arial" w:hAnsi="Arial" w:cs="Arial"/>
                <w:sz w:val="18"/>
                <w:szCs w:val="18"/>
              </w:rPr>
            </w:pPr>
          </w:p>
        </w:tc>
        <w:tc>
          <w:tcPr>
            <w:tcW w:w="1428" w:type="dxa"/>
            <w:vAlign w:val="center"/>
          </w:tcPr>
          <w:p w:rsidR="00A548FE" w:rsidRPr="000070E6" w:rsidRDefault="00A548FE" w:rsidP="008F6606">
            <w:pPr>
              <w:pStyle w:val="a6"/>
              <w:rPr>
                <w:rFonts w:ascii="Arial" w:hAnsi="Arial" w:cs="Arial"/>
                <w:b/>
                <w:sz w:val="18"/>
                <w:szCs w:val="18"/>
              </w:rPr>
            </w:pPr>
            <w:r w:rsidRPr="000070E6">
              <w:rPr>
                <w:rFonts w:ascii="Arial" w:hAnsi="Arial" w:cs="Arial"/>
                <w:b/>
                <w:sz w:val="18"/>
                <w:szCs w:val="18"/>
              </w:rPr>
              <w:t>Экз. №</w:t>
            </w:r>
          </w:p>
        </w:tc>
      </w:tr>
    </w:tbl>
    <w:p w:rsidR="00A548FE" w:rsidRPr="00C0199A" w:rsidRDefault="00A548FE" w:rsidP="001F12C7">
      <w:pPr>
        <w:pStyle w:val="aa"/>
        <w:ind w:left="644"/>
        <w:rPr>
          <w:rFonts w:ascii="Arial" w:hAnsi="Arial" w:cs="Arial"/>
          <w:b/>
          <w:sz w:val="24"/>
          <w:szCs w:val="24"/>
        </w:rPr>
      </w:pPr>
    </w:p>
    <w:p w:rsidR="00A548FE" w:rsidRDefault="00A548FE" w:rsidP="001F12C7">
      <w:pPr>
        <w:rPr>
          <w:rFonts w:ascii="Arial" w:hAnsi="Arial" w:cs="Arial"/>
          <w:b/>
          <w:sz w:val="24"/>
          <w:szCs w:val="24"/>
        </w:rPr>
      </w:pPr>
    </w:p>
    <w:p w:rsidR="00A548FE" w:rsidRDefault="00A548FE" w:rsidP="001F12C7">
      <w:pPr>
        <w:jc w:val="center"/>
        <w:rPr>
          <w:rFonts w:ascii="Arial" w:hAnsi="Arial" w:cs="Arial"/>
          <w:b/>
          <w:sz w:val="24"/>
          <w:szCs w:val="24"/>
        </w:rPr>
      </w:pPr>
      <w:r>
        <w:rPr>
          <w:rFonts w:ascii="Arial" w:hAnsi="Arial" w:cs="Arial"/>
          <w:b/>
          <w:sz w:val="24"/>
          <w:szCs w:val="24"/>
        </w:rPr>
        <w:t>П</w:t>
      </w:r>
      <w:r w:rsidRPr="00C66625">
        <w:rPr>
          <w:rFonts w:ascii="Arial" w:hAnsi="Arial" w:cs="Arial"/>
          <w:b/>
          <w:sz w:val="24"/>
          <w:szCs w:val="24"/>
        </w:rPr>
        <w:t>ояснительная записка</w:t>
      </w:r>
    </w:p>
    <w:p w:rsidR="00A548FE" w:rsidRPr="00C66625" w:rsidRDefault="00A548FE" w:rsidP="001F12C7">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5386"/>
        <w:gridCol w:w="1560"/>
        <w:gridCol w:w="1809"/>
      </w:tblGrid>
      <w:tr w:rsidR="00A548FE" w:rsidRPr="000070E6" w:rsidTr="000070E6">
        <w:tc>
          <w:tcPr>
            <w:tcW w:w="959" w:type="dxa"/>
          </w:tcPr>
          <w:p w:rsidR="00A548FE" w:rsidRPr="000070E6" w:rsidRDefault="00A548FE" w:rsidP="000070E6">
            <w:pPr>
              <w:spacing w:after="0" w:line="240" w:lineRule="auto"/>
              <w:jc w:val="center"/>
              <w:rPr>
                <w:rFonts w:ascii="Arial" w:hAnsi="Arial" w:cs="Arial"/>
                <w:b/>
                <w:sz w:val="24"/>
                <w:szCs w:val="24"/>
                <w:lang w:eastAsia="en-US"/>
              </w:rPr>
            </w:pPr>
            <w:r w:rsidRPr="000070E6">
              <w:rPr>
                <w:rFonts w:ascii="Arial" w:hAnsi="Arial" w:cs="Arial"/>
                <w:b/>
                <w:sz w:val="24"/>
                <w:szCs w:val="24"/>
                <w:lang w:eastAsia="en-US"/>
              </w:rPr>
              <w:t>№ п</w:t>
            </w:r>
            <w:r w:rsidRPr="000070E6">
              <w:rPr>
                <w:rFonts w:ascii="Arial" w:hAnsi="Arial" w:cs="Arial"/>
                <w:b/>
                <w:sz w:val="24"/>
                <w:szCs w:val="24"/>
                <w:lang w:val="en-US" w:eastAsia="en-US"/>
              </w:rPr>
              <w:t>/</w:t>
            </w:r>
            <w:r w:rsidRPr="000070E6">
              <w:rPr>
                <w:rFonts w:ascii="Arial" w:hAnsi="Arial" w:cs="Arial"/>
                <w:b/>
                <w:sz w:val="24"/>
                <w:szCs w:val="24"/>
                <w:lang w:eastAsia="en-US"/>
              </w:rPr>
              <w:t>п</w:t>
            </w:r>
          </w:p>
        </w:tc>
        <w:tc>
          <w:tcPr>
            <w:tcW w:w="5386" w:type="dxa"/>
          </w:tcPr>
          <w:p w:rsidR="00A548FE" w:rsidRPr="000070E6" w:rsidRDefault="00A548FE" w:rsidP="000070E6">
            <w:pPr>
              <w:spacing w:after="0" w:line="240" w:lineRule="auto"/>
              <w:jc w:val="center"/>
              <w:rPr>
                <w:rFonts w:ascii="Arial" w:hAnsi="Arial" w:cs="Arial"/>
                <w:b/>
                <w:sz w:val="24"/>
                <w:szCs w:val="24"/>
                <w:lang w:eastAsia="en-US"/>
              </w:rPr>
            </w:pPr>
            <w:r w:rsidRPr="000070E6">
              <w:rPr>
                <w:rFonts w:ascii="Arial" w:hAnsi="Arial" w:cs="Arial"/>
                <w:b/>
                <w:sz w:val="24"/>
                <w:szCs w:val="24"/>
                <w:lang w:eastAsia="en-US"/>
              </w:rPr>
              <w:t>Содержание</w:t>
            </w:r>
          </w:p>
        </w:tc>
        <w:tc>
          <w:tcPr>
            <w:tcW w:w="1560" w:type="dxa"/>
          </w:tcPr>
          <w:p w:rsidR="00A548FE" w:rsidRPr="000070E6" w:rsidRDefault="00A548FE" w:rsidP="000070E6">
            <w:pPr>
              <w:spacing w:after="0" w:line="240" w:lineRule="auto"/>
              <w:jc w:val="center"/>
              <w:rPr>
                <w:rFonts w:ascii="Arial" w:hAnsi="Arial" w:cs="Arial"/>
                <w:b/>
                <w:sz w:val="24"/>
                <w:szCs w:val="24"/>
                <w:lang w:eastAsia="en-US"/>
              </w:rPr>
            </w:pPr>
            <w:r w:rsidRPr="000070E6">
              <w:rPr>
                <w:rFonts w:ascii="Arial" w:hAnsi="Arial" w:cs="Arial"/>
                <w:b/>
                <w:sz w:val="24"/>
                <w:szCs w:val="24"/>
                <w:lang w:eastAsia="en-US"/>
              </w:rPr>
              <w:t>Кол-во листов</w:t>
            </w:r>
          </w:p>
        </w:tc>
        <w:tc>
          <w:tcPr>
            <w:tcW w:w="1809" w:type="dxa"/>
          </w:tcPr>
          <w:p w:rsidR="00A548FE" w:rsidRPr="000070E6" w:rsidRDefault="00A548FE" w:rsidP="000070E6">
            <w:pPr>
              <w:spacing w:after="0" w:line="240" w:lineRule="auto"/>
              <w:jc w:val="center"/>
              <w:rPr>
                <w:rFonts w:ascii="Arial" w:hAnsi="Arial" w:cs="Arial"/>
                <w:b/>
                <w:sz w:val="24"/>
                <w:szCs w:val="24"/>
                <w:lang w:eastAsia="en-US"/>
              </w:rPr>
            </w:pPr>
            <w:r w:rsidRPr="000070E6">
              <w:rPr>
                <w:rFonts w:ascii="Arial" w:hAnsi="Arial" w:cs="Arial"/>
                <w:b/>
                <w:sz w:val="24"/>
                <w:szCs w:val="24"/>
                <w:lang w:eastAsia="en-US"/>
              </w:rPr>
              <w:t>Срок выполнения</w:t>
            </w:r>
          </w:p>
        </w:tc>
      </w:tr>
      <w:tr w:rsidR="00A548FE" w:rsidRPr="000070E6" w:rsidTr="000070E6">
        <w:tc>
          <w:tcPr>
            <w:tcW w:w="959" w:type="dxa"/>
          </w:tcPr>
          <w:p w:rsidR="00A548FE" w:rsidRPr="000070E6" w:rsidRDefault="00A548FE" w:rsidP="000070E6">
            <w:pPr>
              <w:spacing w:after="0" w:line="240" w:lineRule="auto"/>
              <w:jc w:val="center"/>
              <w:rPr>
                <w:rFonts w:ascii="Arial" w:hAnsi="Arial" w:cs="Arial"/>
                <w:sz w:val="24"/>
                <w:szCs w:val="24"/>
                <w:lang w:eastAsia="en-US"/>
              </w:rPr>
            </w:pPr>
            <w:r w:rsidRPr="000070E6">
              <w:rPr>
                <w:rFonts w:ascii="Arial" w:hAnsi="Arial" w:cs="Arial"/>
                <w:b/>
                <w:sz w:val="24"/>
                <w:szCs w:val="24"/>
                <w:lang w:eastAsia="en-US"/>
              </w:rPr>
              <w:t>1</w:t>
            </w:r>
          </w:p>
        </w:tc>
        <w:tc>
          <w:tcPr>
            <w:tcW w:w="5386" w:type="dxa"/>
          </w:tcPr>
          <w:p w:rsidR="00A548FE" w:rsidRPr="000070E6" w:rsidRDefault="003115F0" w:rsidP="000070E6">
            <w:pPr>
              <w:spacing w:after="0" w:line="240" w:lineRule="auto"/>
              <w:jc w:val="center"/>
              <w:rPr>
                <w:rFonts w:ascii="Arial" w:hAnsi="Arial" w:cs="Arial"/>
                <w:b/>
                <w:sz w:val="24"/>
                <w:szCs w:val="24"/>
                <w:lang w:eastAsia="en-US"/>
              </w:rPr>
            </w:pPr>
            <w:r>
              <w:rPr>
                <w:rFonts w:ascii="Arial" w:hAnsi="Arial" w:cs="Arial"/>
                <w:b/>
                <w:sz w:val="24"/>
                <w:szCs w:val="24"/>
                <w:lang w:eastAsia="en-US"/>
              </w:rPr>
              <w:t>2</w:t>
            </w:r>
          </w:p>
        </w:tc>
        <w:tc>
          <w:tcPr>
            <w:tcW w:w="1560" w:type="dxa"/>
          </w:tcPr>
          <w:p w:rsidR="00A548FE" w:rsidRPr="000070E6" w:rsidRDefault="003115F0" w:rsidP="000070E6">
            <w:pPr>
              <w:spacing w:after="0" w:line="240" w:lineRule="auto"/>
              <w:jc w:val="center"/>
              <w:rPr>
                <w:rFonts w:ascii="Arial" w:hAnsi="Arial" w:cs="Arial"/>
                <w:b/>
                <w:sz w:val="24"/>
                <w:szCs w:val="24"/>
                <w:lang w:eastAsia="en-US"/>
              </w:rPr>
            </w:pPr>
            <w:r>
              <w:rPr>
                <w:rFonts w:ascii="Arial" w:hAnsi="Arial" w:cs="Arial"/>
                <w:b/>
                <w:sz w:val="24"/>
                <w:szCs w:val="24"/>
                <w:lang w:eastAsia="en-US"/>
              </w:rPr>
              <w:t>3</w:t>
            </w:r>
          </w:p>
        </w:tc>
        <w:tc>
          <w:tcPr>
            <w:tcW w:w="1809" w:type="dxa"/>
          </w:tcPr>
          <w:p w:rsidR="00A548FE" w:rsidRPr="000070E6" w:rsidRDefault="003115F0" w:rsidP="000070E6">
            <w:pPr>
              <w:spacing w:after="0" w:line="240" w:lineRule="auto"/>
              <w:jc w:val="center"/>
              <w:rPr>
                <w:rFonts w:ascii="Arial" w:hAnsi="Arial" w:cs="Arial"/>
                <w:b/>
                <w:sz w:val="24"/>
                <w:szCs w:val="24"/>
                <w:lang w:eastAsia="en-US"/>
              </w:rPr>
            </w:pPr>
            <w:r>
              <w:rPr>
                <w:rFonts w:ascii="Arial" w:hAnsi="Arial" w:cs="Arial"/>
                <w:b/>
                <w:sz w:val="24"/>
                <w:szCs w:val="24"/>
                <w:lang w:eastAsia="en-US"/>
              </w:rPr>
              <w:t>4</w:t>
            </w:r>
          </w:p>
        </w:tc>
      </w:tr>
      <w:tr w:rsidR="00A548FE" w:rsidRPr="000070E6" w:rsidTr="000070E6">
        <w:tc>
          <w:tcPr>
            <w:tcW w:w="959" w:type="dxa"/>
          </w:tcPr>
          <w:p w:rsidR="00A548FE" w:rsidRPr="000070E6" w:rsidRDefault="00A548FE" w:rsidP="000070E6">
            <w:pPr>
              <w:spacing w:after="0" w:line="240" w:lineRule="auto"/>
              <w:rPr>
                <w:rFonts w:ascii="Arial" w:hAnsi="Arial" w:cs="Arial"/>
                <w:sz w:val="24"/>
                <w:szCs w:val="24"/>
                <w:lang w:eastAsia="en-US"/>
              </w:rPr>
            </w:pPr>
          </w:p>
        </w:tc>
        <w:tc>
          <w:tcPr>
            <w:tcW w:w="5386" w:type="dxa"/>
          </w:tcPr>
          <w:p w:rsidR="00A548FE" w:rsidRPr="000070E6" w:rsidRDefault="00A548FE" w:rsidP="000070E6">
            <w:pPr>
              <w:spacing w:after="0" w:line="240" w:lineRule="auto"/>
              <w:rPr>
                <w:rFonts w:ascii="Arial" w:hAnsi="Arial" w:cs="Arial"/>
                <w:sz w:val="24"/>
                <w:szCs w:val="24"/>
                <w:lang w:eastAsia="en-US"/>
              </w:rPr>
            </w:pPr>
            <w:r w:rsidRPr="000070E6">
              <w:rPr>
                <w:rFonts w:ascii="Arial" w:hAnsi="Arial" w:cs="Arial"/>
                <w:sz w:val="24"/>
                <w:szCs w:val="24"/>
                <w:lang w:eastAsia="en-US"/>
              </w:rPr>
              <w:t>Задание;</w:t>
            </w:r>
          </w:p>
          <w:p w:rsidR="00A548FE" w:rsidRPr="000070E6" w:rsidRDefault="00A548FE" w:rsidP="000070E6">
            <w:pPr>
              <w:spacing w:after="0" w:line="240" w:lineRule="auto"/>
              <w:rPr>
                <w:rFonts w:ascii="Arial" w:hAnsi="Arial" w:cs="Arial"/>
                <w:sz w:val="24"/>
                <w:szCs w:val="24"/>
                <w:lang w:eastAsia="en-US"/>
              </w:rPr>
            </w:pPr>
            <w:r w:rsidRPr="000070E6">
              <w:rPr>
                <w:rFonts w:ascii="Arial" w:hAnsi="Arial" w:cs="Arial"/>
                <w:sz w:val="24"/>
                <w:szCs w:val="24"/>
                <w:lang w:eastAsia="en-US"/>
              </w:rPr>
              <w:t>Содержание;</w:t>
            </w:r>
          </w:p>
          <w:p w:rsidR="00A548FE" w:rsidRPr="000070E6" w:rsidRDefault="00A548FE" w:rsidP="000070E6">
            <w:pPr>
              <w:spacing w:after="0" w:line="240" w:lineRule="auto"/>
              <w:rPr>
                <w:rFonts w:ascii="Arial" w:hAnsi="Arial" w:cs="Arial"/>
                <w:sz w:val="24"/>
                <w:szCs w:val="24"/>
                <w:lang w:eastAsia="en-US"/>
              </w:rPr>
            </w:pPr>
            <w:r w:rsidRPr="000070E6">
              <w:rPr>
                <w:rFonts w:ascii="Arial" w:hAnsi="Arial" w:cs="Arial"/>
                <w:sz w:val="24"/>
                <w:szCs w:val="24"/>
                <w:lang w:eastAsia="en-US"/>
              </w:rPr>
              <w:t>Введение</w:t>
            </w:r>
          </w:p>
        </w:tc>
        <w:tc>
          <w:tcPr>
            <w:tcW w:w="1560" w:type="dxa"/>
          </w:tcPr>
          <w:p w:rsidR="00A548FE" w:rsidRPr="000070E6" w:rsidRDefault="00A548FE" w:rsidP="000070E6">
            <w:pPr>
              <w:spacing w:after="0" w:line="240" w:lineRule="auto"/>
              <w:rPr>
                <w:rFonts w:ascii="Arial" w:hAnsi="Arial" w:cs="Arial"/>
                <w:b/>
                <w:sz w:val="24"/>
                <w:szCs w:val="24"/>
                <w:lang w:eastAsia="en-US"/>
              </w:rPr>
            </w:pPr>
          </w:p>
          <w:p w:rsidR="00A548FE" w:rsidRPr="000070E6" w:rsidRDefault="00A548FE" w:rsidP="000070E6">
            <w:pPr>
              <w:spacing w:after="0" w:line="240" w:lineRule="auto"/>
              <w:rPr>
                <w:rFonts w:ascii="Arial" w:hAnsi="Arial" w:cs="Arial"/>
                <w:b/>
                <w:sz w:val="24"/>
                <w:szCs w:val="24"/>
                <w:lang w:eastAsia="en-US"/>
              </w:rPr>
            </w:pPr>
            <w:r w:rsidRPr="000070E6">
              <w:rPr>
                <w:rFonts w:ascii="Arial" w:hAnsi="Arial" w:cs="Arial"/>
                <w:b/>
                <w:sz w:val="24"/>
                <w:szCs w:val="24"/>
                <w:lang w:eastAsia="en-US"/>
              </w:rPr>
              <w:t xml:space="preserve">         4</w:t>
            </w:r>
          </w:p>
        </w:tc>
        <w:tc>
          <w:tcPr>
            <w:tcW w:w="1809" w:type="dxa"/>
          </w:tcPr>
          <w:p w:rsidR="00A548FE" w:rsidRPr="000070E6" w:rsidRDefault="00A548FE" w:rsidP="000070E6">
            <w:pPr>
              <w:spacing w:after="0" w:line="240" w:lineRule="auto"/>
              <w:rPr>
                <w:rFonts w:ascii="Arial" w:hAnsi="Arial" w:cs="Arial"/>
                <w:b/>
                <w:sz w:val="24"/>
                <w:szCs w:val="24"/>
                <w:lang w:eastAsia="en-US"/>
              </w:rPr>
            </w:pPr>
          </w:p>
        </w:tc>
      </w:tr>
      <w:tr w:rsidR="00A548FE" w:rsidRPr="000070E6" w:rsidTr="000070E6">
        <w:tc>
          <w:tcPr>
            <w:tcW w:w="959" w:type="dxa"/>
          </w:tcPr>
          <w:p w:rsidR="00A548FE" w:rsidRPr="000070E6" w:rsidRDefault="00A548FE" w:rsidP="000070E6">
            <w:pPr>
              <w:spacing w:after="0" w:line="240" w:lineRule="auto"/>
              <w:jc w:val="center"/>
              <w:rPr>
                <w:rFonts w:ascii="Arial" w:hAnsi="Arial" w:cs="Arial"/>
                <w:sz w:val="24"/>
                <w:szCs w:val="24"/>
                <w:lang w:eastAsia="en-US"/>
              </w:rPr>
            </w:pPr>
            <w:r w:rsidRPr="000070E6">
              <w:rPr>
                <w:rFonts w:ascii="Arial" w:hAnsi="Arial" w:cs="Arial"/>
                <w:b/>
                <w:sz w:val="24"/>
                <w:szCs w:val="24"/>
                <w:lang w:eastAsia="en-US"/>
              </w:rPr>
              <w:t>1</w:t>
            </w:r>
          </w:p>
        </w:tc>
        <w:tc>
          <w:tcPr>
            <w:tcW w:w="5386" w:type="dxa"/>
          </w:tcPr>
          <w:p w:rsidR="00A548FE" w:rsidRPr="000070E6" w:rsidRDefault="00A548FE" w:rsidP="000070E6">
            <w:pPr>
              <w:spacing w:after="0" w:line="240" w:lineRule="auto"/>
              <w:jc w:val="center"/>
              <w:rPr>
                <w:rFonts w:ascii="Arial" w:hAnsi="Arial" w:cs="Arial"/>
                <w:b/>
                <w:sz w:val="24"/>
                <w:szCs w:val="24"/>
                <w:lang w:eastAsia="en-US"/>
              </w:rPr>
            </w:pPr>
            <w:r w:rsidRPr="000070E6">
              <w:rPr>
                <w:rFonts w:ascii="Arial" w:hAnsi="Arial" w:cs="Arial"/>
                <w:b/>
                <w:sz w:val="24"/>
                <w:szCs w:val="24"/>
                <w:lang w:eastAsia="en-US"/>
              </w:rPr>
              <w:t>Основная часть</w:t>
            </w:r>
          </w:p>
        </w:tc>
        <w:tc>
          <w:tcPr>
            <w:tcW w:w="1560" w:type="dxa"/>
          </w:tcPr>
          <w:p w:rsidR="00A548FE" w:rsidRPr="000070E6" w:rsidRDefault="00802720" w:rsidP="00F2574F">
            <w:pPr>
              <w:spacing w:after="0" w:line="240" w:lineRule="auto"/>
              <w:rPr>
                <w:rFonts w:ascii="Arial" w:hAnsi="Arial" w:cs="Arial"/>
                <w:b/>
                <w:sz w:val="24"/>
                <w:szCs w:val="24"/>
                <w:lang w:eastAsia="en-US"/>
              </w:rPr>
            </w:pPr>
            <w:r>
              <w:rPr>
                <w:rFonts w:ascii="Arial" w:hAnsi="Arial" w:cs="Arial"/>
                <w:b/>
                <w:sz w:val="24"/>
                <w:szCs w:val="24"/>
                <w:lang w:eastAsia="en-US"/>
              </w:rPr>
              <w:t xml:space="preserve">       2</w:t>
            </w:r>
            <w:r w:rsidR="00E34777">
              <w:rPr>
                <w:rFonts w:ascii="Arial" w:hAnsi="Arial" w:cs="Arial"/>
                <w:b/>
                <w:sz w:val="24"/>
                <w:szCs w:val="24"/>
                <w:lang w:eastAsia="en-US"/>
              </w:rPr>
              <w:t>1</w:t>
            </w:r>
          </w:p>
        </w:tc>
        <w:tc>
          <w:tcPr>
            <w:tcW w:w="1809" w:type="dxa"/>
          </w:tcPr>
          <w:p w:rsidR="00A548FE" w:rsidRPr="000070E6" w:rsidRDefault="00A548FE" w:rsidP="000070E6">
            <w:pPr>
              <w:spacing w:after="0" w:line="240" w:lineRule="auto"/>
              <w:rPr>
                <w:rFonts w:ascii="Arial" w:hAnsi="Arial" w:cs="Arial"/>
                <w:b/>
                <w:sz w:val="24"/>
                <w:szCs w:val="24"/>
                <w:lang w:eastAsia="en-US"/>
              </w:rPr>
            </w:pPr>
          </w:p>
        </w:tc>
      </w:tr>
      <w:tr w:rsidR="00A548FE" w:rsidRPr="000070E6" w:rsidTr="000070E6">
        <w:tc>
          <w:tcPr>
            <w:tcW w:w="959" w:type="dxa"/>
          </w:tcPr>
          <w:p w:rsidR="00A548FE" w:rsidRPr="000070E6" w:rsidRDefault="00A548FE" w:rsidP="000070E6">
            <w:pPr>
              <w:spacing w:after="0" w:line="240" w:lineRule="auto"/>
              <w:jc w:val="center"/>
              <w:rPr>
                <w:rFonts w:ascii="Arial" w:hAnsi="Arial" w:cs="Arial"/>
                <w:sz w:val="24"/>
                <w:szCs w:val="24"/>
                <w:lang w:eastAsia="en-US"/>
              </w:rPr>
            </w:pPr>
            <w:r w:rsidRPr="000070E6">
              <w:rPr>
                <w:rFonts w:ascii="Arial" w:hAnsi="Arial" w:cs="Arial"/>
                <w:sz w:val="24"/>
                <w:szCs w:val="24"/>
                <w:lang w:eastAsia="en-US"/>
              </w:rPr>
              <w:t>1.1.</w:t>
            </w:r>
          </w:p>
        </w:tc>
        <w:tc>
          <w:tcPr>
            <w:tcW w:w="5386" w:type="dxa"/>
          </w:tcPr>
          <w:p w:rsidR="00A548FE" w:rsidRPr="000070E6" w:rsidRDefault="00A548FE" w:rsidP="000070E6">
            <w:pPr>
              <w:spacing w:after="0" w:line="240" w:lineRule="auto"/>
              <w:rPr>
                <w:rFonts w:ascii="Arial" w:hAnsi="Arial" w:cs="Arial"/>
                <w:sz w:val="24"/>
                <w:szCs w:val="24"/>
                <w:lang w:eastAsia="en-US"/>
              </w:rPr>
            </w:pPr>
            <w:r w:rsidRPr="000070E6">
              <w:rPr>
                <w:rFonts w:ascii="Arial" w:hAnsi="Arial" w:cs="Arial"/>
                <w:sz w:val="24"/>
                <w:szCs w:val="24"/>
                <w:lang w:eastAsia="en-US"/>
              </w:rPr>
              <w:t xml:space="preserve">Дать краткую характеристику </w:t>
            </w:r>
            <w:r w:rsidR="00742A72">
              <w:rPr>
                <w:rFonts w:ascii="Arial" w:hAnsi="Arial" w:cs="Arial"/>
                <w:sz w:val="24"/>
                <w:szCs w:val="24"/>
                <w:lang w:eastAsia="en-US"/>
              </w:rPr>
              <w:t xml:space="preserve">автомобиля и </w:t>
            </w:r>
            <w:r w:rsidRPr="000070E6">
              <w:rPr>
                <w:rFonts w:ascii="Arial" w:hAnsi="Arial" w:cs="Arial"/>
                <w:sz w:val="24"/>
                <w:szCs w:val="24"/>
                <w:lang w:eastAsia="en-US"/>
              </w:rPr>
              <w:t xml:space="preserve">ремонтируемого узла </w:t>
            </w:r>
          </w:p>
        </w:tc>
        <w:tc>
          <w:tcPr>
            <w:tcW w:w="1560" w:type="dxa"/>
          </w:tcPr>
          <w:p w:rsidR="00A548FE" w:rsidRPr="000070E6" w:rsidRDefault="00A548FE" w:rsidP="000070E6">
            <w:pPr>
              <w:spacing w:after="0" w:line="240" w:lineRule="auto"/>
              <w:rPr>
                <w:rFonts w:ascii="Arial" w:hAnsi="Arial" w:cs="Arial"/>
                <w:b/>
                <w:sz w:val="24"/>
                <w:szCs w:val="24"/>
                <w:lang w:eastAsia="en-US"/>
              </w:rPr>
            </w:pPr>
            <w:r w:rsidRPr="000070E6">
              <w:rPr>
                <w:rFonts w:ascii="Arial" w:hAnsi="Arial" w:cs="Arial"/>
                <w:b/>
                <w:sz w:val="24"/>
                <w:szCs w:val="24"/>
                <w:lang w:eastAsia="en-US"/>
              </w:rPr>
              <w:t xml:space="preserve">        </w:t>
            </w:r>
            <w:r w:rsidR="00E34777">
              <w:rPr>
                <w:rFonts w:ascii="Arial" w:hAnsi="Arial" w:cs="Arial"/>
                <w:b/>
                <w:sz w:val="24"/>
                <w:szCs w:val="24"/>
                <w:lang w:eastAsia="en-US"/>
              </w:rPr>
              <w:t>5</w:t>
            </w:r>
          </w:p>
        </w:tc>
        <w:tc>
          <w:tcPr>
            <w:tcW w:w="1809" w:type="dxa"/>
          </w:tcPr>
          <w:p w:rsidR="00A548FE" w:rsidRPr="000070E6" w:rsidRDefault="00A548FE" w:rsidP="000070E6">
            <w:pPr>
              <w:spacing w:after="0" w:line="240" w:lineRule="auto"/>
              <w:rPr>
                <w:rFonts w:ascii="Arial" w:hAnsi="Arial" w:cs="Arial"/>
                <w:b/>
                <w:sz w:val="24"/>
                <w:szCs w:val="24"/>
                <w:lang w:eastAsia="en-US"/>
              </w:rPr>
            </w:pPr>
          </w:p>
        </w:tc>
      </w:tr>
      <w:tr w:rsidR="00A548FE" w:rsidRPr="000070E6" w:rsidTr="000070E6">
        <w:tc>
          <w:tcPr>
            <w:tcW w:w="959" w:type="dxa"/>
          </w:tcPr>
          <w:p w:rsidR="00A548FE" w:rsidRPr="000070E6" w:rsidRDefault="00A548FE" w:rsidP="000070E6">
            <w:pPr>
              <w:spacing w:after="0" w:line="240" w:lineRule="auto"/>
              <w:jc w:val="center"/>
              <w:rPr>
                <w:rFonts w:ascii="Arial" w:hAnsi="Arial" w:cs="Arial"/>
                <w:sz w:val="24"/>
                <w:szCs w:val="24"/>
                <w:lang w:eastAsia="en-US"/>
              </w:rPr>
            </w:pPr>
            <w:r w:rsidRPr="000070E6">
              <w:rPr>
                <w:rFonts w:ascii="Arial" w:hAnsi="Arial" w:cs="Arial"/>
                <w:sz w:val="24"/>
                <w:szCs w:val="24"/>
                <w:lang w:eastAsia="en-US"/>
              </w:rPr>
              <w:t>1.2.</w:t>
            </w:r>
          </w:p>
        </w:tc>
        <w:tc>
          <w:tcPr>
            <w:tcW w:w="5386" w:type="dxa"/>
          </w:tcPr>
          <w:p w:rsidR="00A548FE" w:rsidRPr="000070E6" w:rsidRDefault="00A548FE" w:rsidP="000070E6">
            <w:pPr>
              <w:spacing w:after="0" w:line="240" w:lineRule="auto"/>
              <w:rPr>
                <w:rFonts w:ascii="Arial" w:hAnsi="Arial" w:cs="Arial"/>
                <w:sz w:val="24"/>
                <w:szCs w:val="24"/>
                <w:lang w:eastAsia="en-US"/>
              </w:rPr>
            </w:pPr>
            <w:r w:rsidRPr="000070E6">
              <w:rPr>
                <w:rFonts w:ascii="Arial" w:hAnsi="Arial" w:cs="Arial"/>
                <w:sz w:val="24"/>
                <w:szCs w:val="24"/>
                <w:lang w:eastAsia="en-US"/>
              </w:rPr>
              <w:t xml:space="preserve">Определить и обосновать вид </w:t>
            </w:r>
            <w:r w:rsidR="00742A72">
              <w:rPr>
                <w:rFonts w:ascii="Arial" w:hAnsi="Arial" w:cs="Arial"/>
                <w:sz w:val="24"/>
                <w:szCs w:val="24"/>
                <w:lang w:eastAsia="en-US"/>
              </w:rPr>
              <w:t xml:space="preserve">и метод </w:t>
            </w:r>
            <w:r w:rsidRPr="000070E6">
              <w:rPr>
                <w:rFonts w:ascii="Arial" w:hAnsi="Arial" w:cs="Arial"/>
                <w:sz w:val="24"/>
                <w:szCs w:val="24"/>
                <w:lang w:eastAsia="en-US"/>
              </w:rPr>
              <w:t>ремонта данного узла</w:t>
            </w:r>
          </w:p>
        </w:tc>
        <w:tc>
          <w:tcPr>
            <w:tcW w:w="1560" w:type="dxa"/>
          </w:tcPr>
          <w:p w:rsidR="00A548FE" w:rsidRPr="000070E6" w:rsidRDefault="00A548FE" w:rsidP="000070E6">
            <w:pPr>
              <w:spacing w:after="0" w:line="240" w:lineRule="auto"/>
              <w:rPr>
                <w:rFonts w:ascii="Arial" w:hAnsi="Arial" w:cs="Arial"/>
                <w:b/>
                <w:sz w:val="24"/>
                <w:szCs w:val="24"/>
                <w:lang w:eastAsia="en-US"/>
              </w:rPr>
            </w:pPr>
            <w:r w:rsidRPr="000070E6">
              <w:rPr>
                <w:rFonts w:ascii="Arial" w:hAnsi="Arial" w:cs="Arial"/>
                <w:b/>
                <w:sz w:val="24"/>
                <w:szCs w:val="24"/>
                <w:lang w:eastAsia="en-US"/>
              </w:rPr>
              <w:t xml:space="preserve">        1</w:t>
            </w:r>
          </w:p>
        </w:tc>
        <w:tc>
          <w:tcPr>
            <w:tcW w:w="1809" w:type="dxa"/>
          </w:tcPr>
          <w:p w:rsidR="00A548FE" w:rsidRPr="000070E6" w:rsidRDefault="00A548FE" w:rsidP="000070E6">
            <w:pPr>
              <w:spacing w:after="0" w:line="240" w:lineRule="auto"/>
              <w:rPr>
                <w:rFonts w:ascii="Arial" w:hAnsi="Arial" w:cs="Arial"/>
                <w:sz w:val="24"/>
                <w:szCs w:val="24"/>
                <w:lang w:eastAsia="en-US"/>
              </w:rPr>
            </w:pPr>
          </w:p>
        </w:tc>
      </w:tr>
      <w:tr w:rsidR="00A548FE" w:rsidRPr="000070E6" w:rsidTr="000070E6">
        <w:tc>
          <w:tcPr>
            <w:tcW w:w="959" w:type="dxa"/>
          </w:tcPr>
          <w:p w:rsidR="00A548FE" w:rsidRPr="000070E6" w:rsidRDefault="00A548FE" w:rsidP="000070E6">
            <w:pPr>
              <w:spacing w:after="0" w:line="240" w:lineRule="auto"/>
              <w:jc w:val="center"/>
              <w:rPr>
                <w:rFonts w:ascii="Arial" w:hAnsi="Arial" w:cs="Arial"/>
                <w:sz w:val="24"/>
                <w:szCs w:val="24"/>
                <w:lang w:eastAsia="en-US"/>
              </w:rPr>
            </w:pPr>
            <w:r w:rsidRPr="000070E6">
              <w:rPr>
                <w:rFonts w:ascii="Arial" w:hAnsi="Arial" w:cs="Arial"/>
                <w:sz w:val="24"/>
                <w:szCs w:val="24"/>
                <w:lang w:eastAsia="en-US"/>
              </w:rPr>
              <w:t>1.3.</w:t>
            </w:r>
          </w:p>
        </w:tc>
        <w:tc>
          <w:tcPr>
            <w:tcW w:w="5386" w:type="dxa"/>
          </w:tcPr>
          <w:p w:rsidR="00A548FE" w:rsidRPr="000070E6" w:rsidRDefault="00A548FE" w:rsidP="00742A72">
            <w:pPr>
              <w:spacing w:after="0" w:line="240" w:lineRule="auto"/>
              <w:rPr>
                <w:rFonts w:ascii="Arial" w:hAnsi="Arial" w:cs="Arial"/>
                <w:sz w:val="24"/>
                <w:szCs w:val="24"/>
                <w:lang w:eastAsia="en-US"/>
              </w:rPr>
            </w:pPr>
            <w:r w:rsidRPr="000070E6">
              <w:rPr>
                <w:rFonts w:ascii="Arial" w:hAnsi="Arial" w:cs="Arial"/>
                <w:sz w:val="24"/>
                <w:szCs w:val="24"/>
                <w:lang w:eastAsia="en-US"/>
              </w:rPr>
              <w:t>Описать</w:t>
            </w:r>
            <w:r w:rsidR="00742A72">
              <w:rPr>
                <w:rFonts w:ascii="Arial" w:hAnsi="Arial" w:cs="Arial"/>
                <w:sz w:val="24"/>
                <w:szCs w:val="24"/>
                <w:lang w:eastAsia="en-US"/>
              </w:rPr>
              <w:t xml:space="preserve"> технологический </w:t>
            </w:r>
            <w:r w:rsidRPr="000070E6">
              <w:rPr>
                <w:rFonts w:ascii="Arial" w:hAnsi="Arial" w:cs="Arial"/>
                <w:sz w:val="24"/>
                <w:szCs w:val="24"/>
                <w:lang w:eastAsia="en-US"/>
              </w:rPr>
              <w:t xml:space="preserve"> процесс разборки и сборки ремонтируемого узла</w:t>
            </w:r>
          </w:p>
        </w:tc>
        <w:tc>
          <w:tcPr>
            <w:tcW w:w="1560" w:type="dxa"/>
          </w:tcPr>
          <w:p w:rsidR="00A548FE" w:rsidRPr="000070E6" w:rsidRDefault="00B36E66" w:rsidP="000070E6">
            <w:pPr>
              <w:spacing w:after="0" w:line="240" w:lineRule="auto"/>
              <w:rPr>
                <w:rFonts w:ascii="Arial" w:hAnsi="Arial" w:cs="Arial"/>
                <w:b/>
                <w:sz w:val="24"/>
                <w:szCs w:val="24"/>
                <w:lang w:eastAsia="en-US"/>
              </w:rPr>
            </w:pPr>
            <w:r>
              <w:rPr>
                <w:rFonts w:ascii="Arial" w:hAnsi="Arial" w:cs="Arial"/>
                <w:b/>
                <w:sz w:val="24"/>
                <w:szCs w:val="24"/>
                <w:lang w:eastAsia="en-US"/>
              </w:rPr>
              <w:t xml:space="preserve">        </w:t>
            </w:r>
            <w:r w:rsidR="00E34777">
              <w:rPr>
                <w:rFonts w:ascii="Arial" w:hAnsi="Arial" w:cs="Arial"/>
                <w:b/>
                <w:sz w:val="24"/>
                <w:szCs w:val="24"/>
                <w:lang w:eastAsia="en-US"/>
              </w:rPr>
              <w:t>6</w:t>
            </w:r>
          </w:p>
        </w:tc>
        <w:tc>
          <w:tcPr>
            <w:tcW w:w="1809" w:type="dxa"/>
          </w:tcPr>
          <w:p w:rsidR="00A548FE" w:rsidRPr="000070E6" w:rsidRDefault="00A548FE" w:rsidP="000070E6">
            <w:pPr>
              <w:spacing w:after="0" w:line="240" w:lineRule="auto"/>
              <w:rPr>
                <w:rFonts w:ascii="Arial" w:hAnsi="Arial" w:cs="Arial"/>
                <w:b/>
                <w:sz w:val="24"/>
                <w:szCs w:val="24"/>
                <w:lang w:eastAsia="en-US"/>
              </w:rPr>
            </w:pPr>
          </w:p>
        </w:tc>
      </w:tr>
      <w:tr w:rsidR="00742A72" w:rsidRPr="000070E6" w:rsidTr="000070E6">
        <w:tc>
          <w:tcPr>
            <w:tcW w:w="959" w:type="dxa"/>
          </w:tcPr>
          <w:p w:rsidR="00742A72" w:rsidRPr="000070E6" w:rsidRDefault="00742A72" w:rsidP="000070E6">
            <w:pPr>
              <w:spacing w:after="0" w:line="240" w:lineRule="auto"/>
              <w:jc w:val="center"/>
              <w:rPr>
                <w:rFonts w:ascii="Arial" w:hAnsi="Arial" w:cs="Arial"/>
                <w:sz w:val="24"/>
                <w:szCs w:val="24"/>
                <w:lang w:eastAsia="en-US"/>
              </w:rPr>
            </w:pPr>
            <w:r>
              <w:rPr>
                <w:rFonts w:ascii="Arial" w:hAnsi="Arial" w:cs="Arial"/>
                <w:sz w:val="24"/>
                <w:szCs w:val="24"/>
                <w:lang w:eastAsia="en-US"/>
              </w:rPr>
              <w:t>1.4</w:t>
            </w:r>
          </w:p>
        </w:tc>
        <w:tc>
          <w:tcPr>
            <w:tcW w:w="5386" w:type="dxa"/>
          </w:tcPr>
          <w:p w:rsidR="00742A72" w:rsidRPr="000070E6" w:rsidRDefault="00742A72" w:rsidP="000070E6">
            <w:pPr>
              <w:spacing w:after="0" w:line="240" w:lineRule="auto"/>
              <w:rPr>
                <w:rFonts w:ascii="Arial" w:hAnsi="Arial" w:cs="Arial"/>
                <w:sz w:val="24"/>
                <w:szCs w:val="24"/>
                <w:lang w:eastAsia="en-US"/>
              </w:rPr>
            </w:pPr>
            <w:r>
              <w:rPr>
                <w:rFonts w:ascii="Arial" w:hAnsi="Arial" w:cs="Arial"/>
                <w:sz w:val="24"/>
                <w:szCs w:val="24"/>
                <w:lang w:eastAsia="en-US"/>
              </w:rPr>
              <w:t>С</w:t>
            </w:r>
            <w:r w:rsidRPr="000070E6">
              <w:rPr>
                <w:rFonts w:ascii="Arial" w:hAnsi="Arial" w:cs="Arial"/>
                <w:sz w:val="24"/>
                <w:szCs w:val="24"/>
                <w:lang w:eastAsia="en-US"/>
              </w:rPr>
              <w:t xml:space="preserve">оставить </w:t>
            </w:r>
            <w:r>
              <w:rPr>
                <w:rFonts w:ascii="Arial" w:hAnsi="Arial" w:cs="Arial"/>
                <w:sz w:val="24"/>
                <w:szCs w:val="24"/>
                <w:lang w:eastAsia="en-US"/>
              </w:rPr>
              <w:t xml:space="preserve">инструкционно - </w:t>
            </w:r>
            <w:r w:rsidRPr="000070E6">
              <w:rPr>
                <w:rFonts w:ascii="Arial" w:hAnsi="Arial" w:cs="Arial"/>
                <w:sz w:val="24"/>
                <w:szCs w:val="24"/>
                <w:lang w:eastAsia="en-US"/>
              </w:rPr>
              <w:t>технологическую карту процесса</w:t>
            </w:r>
            <w:r>
              <w:rPr>
                <w:rFonts w:ascii="Arial" w:hAnsi="Arial" w:cs="Arial"/>
                <w:sz w:val="24"/>
                <w:szCs w:val="24"/>
                <w:lang w:eastAsia="en-US"/>
              </w:rPr>
              <w:t xml:space="preserve"> разборки – сборки ремонтируемого узла</w:t>
            </w:r>
          </w:p>
        </w:tc>
        <w:tc>
          <w:tcPr>
            <w:tcW w:w="1560" w:type="dxa"/>
          </w:tcPr>
          <w:p w:rsidR="00742A72" w:rsidRDefault="00E34777" w:rsidP="00E34777">
            <w:pPr>
              <w:spacing w:after="0" w:line="240" w:lineRule="auto"/>
              <w:jc w:val="center"/>
              <w:rPr>
                <w:rFonts w:ascii="Arial" w:hAnsi="Arial" w:cs="Arial"/>
                <w:b/>
                <w:sz w:val="24"/>
                <w:szCs w:val="24"/>
                <w:lang w:eastAsia="en-US"/>
              </w:rPr>
            </w:pPr>
            <w:r>
              <w:rPr>
                <w:rFonts w:ascii="Arial" w:hAnsi="Arial" w:cs="Arial"/>
                <w:b/>
                <w:sz w:val="24"/>
                <w:szCs w:val="24"/>
                <w:lang w:eastAsia="en-US"/>
              </w:rPr>
              <w:t>2</w:t>
            </w:r>
          </w:p>
        </w:tc>
        <w:tc>
          <w:tcPr>
            <w:tcW w:w="1809" w:type="dxa"/>
          </w:tcPr>
          <w:p w:rsidR="00742A72" w:rsidRPr="000070E6" w:rsidRDefault="00742A72" w:rsidP="000070E6">
            <w:pPr>
              <w:spacing w:after="0" w:line="240" w:lineRule="auto"/>
              <w:rPr>
                <w:rFonts w:ascii="Arial" w:hAnsi="Arial" w:cs="Arial"/>
                <w:b/>
                <w:sz w:val="24"/>
                <w:szCs w:val="24"/>
                <w:lang w:eastAsia="en-US"/>
              </w:rPr>
            </w:pPr>
          </w:p>
        </w:tc>
      </w:tr>
      <w:tr w:rsidR="00742A72" w:rsidRPr="000070E6" w:rsidTr="000070E6">
        <w:tc>
          <w:tcPr>
            <w:tcW w:w="959" w:type="dxa"/>
          </w:tcPr>
          <w:p w:rsidR="00742A72" w:rsidRDefault="00742A72" w:rsidP="000070E6">
            <w:pPr>
              <w:spacing w:after="0" w:line="240" w:lineRule="auto"/>
              <w:jc w:val="center"/>
              <w:rPr>
                <w:rFonts w:ascii="Arial" w:hAnsi="Arial" w:cs="Arial"/>
                <w:sz w:val="24"/>
                <w:szCs w:val="24"/>
                <w:lang w:eastAsia="en-US"/>
              </w:rPr>
            </w:pPr>
            <w:r>
              <w:rPr>
                <w:rFonts w:ascii="Arial" w:hAnsi="Arial" w:cs="Arial"/>
                <w:sz w:val="24"/>
                <w:szCs w:val="24"/>
                <w:lang w:eastAsia="en-US"/>
              </w:rPr>
              <w:t>1.5</w:t>
            </w:r>
          </w:p>
        </w:tc>
        <w:tc>
          <w:tcPr>
            <w:tcW w:w="5386" w:type="dxa"/>
          </w:tcPr>
          <w:p w:rsidR="00742A72" w:rsidRDefault="00742A72" w:rsidP="000070E6">
            <w:pPr>
              <w:spacing w:after="0" w:line="240" w:lineRule="auto"/>
              <w:rPr>
                <w:rFonts w:ascii="Arial" w:hAnsi="Arial" w:cs="Arial"/>
                <w:sz w:val="24"/>
                <w:szCs w:val="24"/>
                <w:lang w:eastAsia="en-US"/>
              </w:rPr>
            </w:pPr>
            <w:r>
              <w:rPr>
                <w:rFonts w:ascii="Arial" w:hAnsi="Arial" w:cs="Arial"/>
                <w:sz w:val="24"/>
                <w:szCs w:val="24"/>
                <w:lang w:eastAsia="en-US"/>
              </w:rPr>
              <w:t>С</w:t>
            </w:r>
            <w:r w:rsidRPr="000070E6">
              <w:rPr>
                <w:rFonts w:ascii="Arial" w:hAnsi="Arial" w:cs="Arial"/>
                <w:sz w:val="24"/>
                <w:szCs w:val="24"/>
                <w:lang w:eastAsia="en-US"/>
              </w:rPr>
              <w:t>оставить дефектную ведомость</w:t>
            </w:r>
            <w:r>
              <w:rPr>
                <w:rFonts w:ascii="Arial" w:hAnsi="Arial" w:cs="Arial"/>
                <w:sz w:val="24"/>
                <w:szCs w:val="24"/>
                <w:lang w:eastAsia="en-US"/>
              </w:rPr>
              <w:t xml:space="preserve"> на ремонт   ( замену) узла, детали </w:t>
            </w:r>
          </w:p>
        </w:tc>
        <w:tc>
          <w:tcPr>
            <w:tcW w:w="1560" w:type="dxa"/>
          </w:tcPr>
          <w:p w:rsidR="00742A72" w:rsidRDefault="00E34777" w:rsidP="00E34777">
            <w:pPr>
              <w:spacing w:after="0" w:line="240" w:lineRule="auto"/>
              <w:jc w:val="center"/>
              <w:rPr>
                <w:rFonts w:ascii="Arial" w:hAnsi="Arial" w:cs="Arial"/>
                <w:b/>
                <w:sz w:val="24"/>
                <w:szCs w:val="24"/>
                <w:lang w:eastAsia="en-US"/>
              </w:rPr>
            </w:pPr>
            <w:r>
              <w:rPr>
                <w:rFonts w:ascii="Arial" w:hAnsi="Arial" w:cs="Arial"/>
                <w:b/>
                <w:sz w:val="24"/>
                <w:szCs w:val="24"/>
                <w:lang w:eastAsia="en-US"/>
              </w:rPr>
              <w:t>1</w:t>
            </w:r>
          </w:p>
        </w:tc>
        <w:tc>
          <w:tcPr>
            <w:tcW w:w="1809" w:type="dxa"/>
          </w:tcPr>
          <w:p w:rsidR="00742A72" w:rsidRPr="000070E6" w:rsidRDefault="00742A72" w:rsidP="000070E6">
            <w:pPr>
              <w:spacing w:after="0" w:line="240" w:lineRule="auto"/>
              <w:rPr>
                <w:rFonts w:ascii="Arial" w:hAnsi="Arial" w:cs="Arial"/>
                <w:b/>
                <w:sz w:val="24"/>
                <w:szCs w:val="24"/>
                <w:lang w:eastAsia="en-US"/>
              </w:rPr>
            </w:pPr>
          </w:p>
        </w:tc>
      </w:tr>
      <w:tr w:rsidR="00A548FE" w:rsidRPr="000070E6" w:rsidTr="000070E6">
        <w:tc>
          <w:tcPr>
            <w:tcW w:w="959" w:type="dxa"/>
          </w:tcPr>
          <w:p w:rsidR="00A548FE" w:rsidRPr="000070E6" w:rsidRDefault="00E34777" w:rsidP="000070E6">
            <w:pPr>
              <w:spacing w:after="0" w:line="240" w:lineRule="auto"/>
              <w:jc w:val="center"/>
              <w:rPr>
                <w:rFonts w:ascii="Arial" w:hAnsi="Arial" w:cs="Arial"/>
                <w:sz w:val="24"/>
                <w:szCs w:val="24"/>
                <w:lang w:eastAsia="en-US"/>
              </w:rPr>
            </w:pPr>
            <w:r>
              <w:rPr>
                <w:rFonts w:ascii="Arial" w:hAnsi="Arial" w:cs="Arial"/>
                <w:sz w:val="24"/>
                <w:szCs w:val="24"/>
                <w:lang w:eastAsia="en-US"/>
              </w:rPr>
              <w:t>1.6</w:t>
            </w:r>
            <w:r w:rsidR="00A548FE" w:rsidRPr="000070E6">
              <w:rPr>
                <w:rFonts w:ascii="Arial" w:hAnsi="Arial" w:cs="Arial"/>
                <w:sz w:val="24"/>
                <w:szCs w:val="24"/>
                <w:lang w:eastAsia="en-US"/>
              </w:rPr>
              <w:t>.</w:t>
            </w:r>
          </w:p>
        </w:tc>
        <w:tc>
          <w:tcPr>
            <w:tcW w:w="5386" w:type="dxa"/>
          </w:tcPr>
          <w:p w:rsidR="00A548FE" w:rsidRPr="000070E6" w:rsidRDefault="00A548FE" w:rsidP="000070E6">
            <w:pPr>
              <w:spacing w:after="0" w:line="240" w:lineRule="auto"/>
              <w:rPr>
                <w:rFonts w:ascii="Arial" w:hAnsi="Arial" w:cs="Arial"/>
                <w:sz w:val="24"/>
                <w:szCs w:val="24"/>
                <w:lang w:eastAsia="en-US"/>
              </w:rPr>
            </w:pPr>
            <w:r w:rsidRPr="000070E6">
              <w:rPr>
                <w:rFonts w:ascii="Arial" w:hAnsi="Arial" w:cs="Arial"/>
                <w:sz w:val="24"/>
                <w:szCs w:val="24"/>
                <w:lang w:eastAsia="en-US"/>
              </w:rPr>
              <w:t>Перечислить и дать краткую характеристику инструменту и приспособлениям, применяемым при ремонте</w:t>
            </w:r>
          </w:p>
        </w:tc>
        <w:tc>
          <w:tcPr>
            <w:tcW w:w="1560" w:type="dxa"/>
          </w:tcPr>
          <w:p w:rsidR="00A548FE" w:rsidRPr="000070E6" w:rsidRDefault="00A548FE" w:rsidP="000070E6">
            <w:pPr>
              <w:spacing w:after="0" w:line="240" w:lineRule="auto"/>
              <w:rPr>
                <w:rFonts w:ascii="Arial" w:hAnsi="Arial" w:cs="Arial"/>
                <w:b/>
                <w:sz w:val="24"/>
                <w:szCs w:val="24"/>
                <w:lang w:eastAsia="en-US"/>
              </w:rPr>
            </w:pPr>
            <w:r w:rsidRPr="000070E6">
              <w:rPr>
                <w:rFonts w:ascii="Arial" w:hAnsi="Arial" w:cs="Arial"/>
                <w:b/>
                <w:sz w:val="24"/>
                <w:szCs w:val="24"/>
                <w:lang w:eastAsia="en-US"/>
              </w:rPr>
              <w:t xml:space="preserve">        </w:t>
            </w:r>
            <w:r w:rsidR="006327E7">
              <w:rPr>
                <w:rFonts w:ascii="Arial" w:hAnsi="Arial" w:cs="Arial"/>
                <w:b/>
                <w:sz w:val="24"/>
                <w:szCs w:val="24"/>
                <w:lang w:eastAsia="en-US"/>
              </w:rPr>
              <w:t>2</w:t>
            </w:r>
          </w:p>
        </w:tc>
        <w:tc>
          <w:tcPr>
            <w:tcW w:w="1809" w:type="dxa"/>
          </w:tcPr>
          <w:p w:rsidR="00A548FE" w:rsidRPr="000070E6" w:rsidRDefault="00A548FE" w:rsidP="000070E6">
            <w:pPr>
              <w:spacing w:after="0" w:line="240" w:lineRule="auto"/>
              <w:rPr>
                <w:rFonts w:ascii="Arial" w:hAnsi="Arial" w:cs="Arial"/>
                <w:b/>
                <w:sz w:val="24"/>
                <w:szCs w:val="24"/>
                <w:lang w:eastAsia="en-US"/>
              </w:rPr>
            </w:pPr>
          </w:p>
        </w:tc>
      </w:tr>
      <w:tr w:rsidR="00A548FE" w:rsidRPr="000070E6" w:rsidTr="000070E6">
        <w:tc>
          <w:tcPr>
            <w:tcW w:w="959" w:type="dxa"/>
          </w:tcPr>
          <w:p w:rsidR="00A548FE" w:rsidRPr="000070E6" w:rsidRDefault="00E34777" w:rsidP="000070E6">
            <w:pPr>
              <w:spacing w:after="0" w:line="240" w:lineRule="auto"/>
              <w:jc w:val="center"/>
              <w:rPr>
                <w:rFonts w:ascii="Arial" w:hAnsi="Arial" w:cs="Arial"/>
                <w:sz w:val="24"/>
                <w:szCs w:val="24"/>
                <w:lang w:eastAsia="en-US"/>
              </w:rPr>
            </w:pPr>
            <w:r>
              <w:rPr>
                <w:rFonts w:ascii="Arial" w:hAnsi="Arial" w:cs="Arial"/>
                <w:sz w:val="24"/>
                <w:szCs w:val="24"/>
                <w:lang w:eastAsia="en-US"/>
              </w:rPr>
              <w:t>1.7</w:t>
            </w:r>
            <w:r w:rsidR="00A548FE" w:rsidRPr="000070E6">
              <w:rPr>
                <w:rFonts w:ascii="Arial" w:hAnsi="Arial" w:cs="Arial"/>
                <w:sz w:val="24"/>
                <w:szCs w:val="24"/>
                <w:lang w:eastAsia="en-US"/>
              </w:rPr>
              <w:t>.</w:t>
            </w:r>
          </w:p>
        </w:tc>
        <w:tc>
          <w:tcPr>
            <w:tcW w:w="5386" w:type="dxa"/>
          </w:tcPr>
          <w:p w:rsidR="00A548FE" w:rsidRPr="000070E6" w:rsidRDefault="00A548FE" w:rsidP="000070E6">
            <w:pPr>
              <w:spacing w:after="0" w:line="240" w:lineRule="auto"/>
              <w:rPr>
                <w:rFonts w:ascii="Arial" w:hAnsi="Arial" w:cs="Arial"/>
                <w:sz w:val="24"/>
                <w:szCs w:val="24"/>
                <w:lang w:eastAsia="en-US"/>
              </w:rPr>
            </w:pPr>
            <w:r w:rsidRPr="000070E6">
              <w:rPr>
                <w:rFonts w:ascii="Arial" w:hAnsi="Arial" w:cs="Arial"/>
                <w:sz w:val="24"/>
                <w:szCs w:val="24"/>
                <w:lang w:eastAsia="en-US"/>
              </w:rPr>
              <w:t>Изложить порядок организации рабочего места и безопасность. Условия труда и ТБ при выполнении ремонтных работ.</w:t>
            </w:r>
          </w:p>
        </w:tc>
        <w:tc>
          <w:tcPr>
            <w:tcW w:w="1560" w:type="dxa"/>
          </w:tcPr>
          <w:p w:rsidR="00A548FE" w:rsidRPr="000070E6" w:rsidRDefault="00A548FE" w:rsidP="000070E6">
            <w:pPr>
              <w:spacing w:after="0" w:line="240" w:lineRule="auto"/>
              <w:rPr>
                <w:rFonts w:ascii="Arial" w:hAnsi="Arial" w:cs="Arial"/>
                <w:b/>
                <w:sz w:val="24"/>
                <w:szCs w:val="24"/>
                <w:lang w:eastAsia="en-US"/>
              </w:rPr>
            </w:pPr>
            <w:r w:rsidRPr="000070E6">
              <w:rPr>
                <w:rFonts w:ascii="Arial" w:hAnsi="Arial" w:cs="Arial"/>
                <w:b/>
                <w:sz w:val="24"/>
                <w:szCs w:val="24"/>
                <w:lang w:eastAsia="en-US"/>
              </w:rPr>
              <w:t xml:space="preserve">        5</w:t>
            </w:r>
          </w:p>
        </w:tc>
        <w:tc>
          <w:tcPr>
            <w:tcW w:w="1809" w:type="dxa"/>
          </w:tcPr>
          <w:p w:rsidR="00A548FE" w:rsidRPr="000070E6" w:rsidRDefault="00A548FE" w:rsidP="000070E6">
            <w:pPr>
              <w:spacing w:after="0" w:line="240" w:lineRule="auto"/>
              <w:rPr>
                <w:rFonts w:ascii="Arial" w:hAnsi="Arial" w:cs="Arial"/>
                <w:b/>
                <w:sz w:val="24"/>
                <w:szCs w:val="24"/>
                <w:lang w:eastAsia="en-US"/>
              </w:rPr>
            </w:pPr>
          </w:p>
        </w:tc>
      </w:tr>
      <w:tr w:rsidR="00A548FE" w:rsidRPr="000070E6" w:rsidTr="000070E6">
        <w:tc>
          <w:tcPr>
            <w:tcW w:w="959" w:type="dxa"/>
          </w:tcPr>
          <w:p w:rsidR="00A548FE" w:rsidRPr="000070E6" w:rsidRDefault="00A548FE" w:rsidP="000070E6">
            <w:pPr>
              <w:spacing w:after="0" w:line="240" w:lineRule="auto"/>
              <w:jc w:val="center"/>
              <w:rPr>
                <w:rFonts w:ascii="Arial" w:hAnsi="Arial" w:cs="Arial"/>
                <w:b/>
                <w:sz w:val="24"/>
                <w:szCs w:val="24"/>
                <w:lang w:eastAsia="en-US"/>
              </w:rPr>
            </w:pPr>
            <w:r w:rsidRPr="000070E6">
              <w:rPr>
                <w:rFonts w:ascii="Arial" w:hAnsi="Arial" w:cs="Arial"/>
                <w:b/>
                <w:sz w:val="24"/>
                <w:szCs w:val="24"/>
                <w:lang w:eastAsia="en-US"/>
              </w:rPr>
              <w:t>2.</w:t>
            </w:r>
          </w:p>
        </w:tc>
        <w:tc>
          <w:tcPr>
            <w:tcW w:w="5386" w:type="dxa"/>
          </w:tcPr>
          <w:p w:rsidR="00A548FE" w:rsidRPr="000070E6" w:rsidRDefault="00A548FE" w:rsidP="000070E6">
            <w:pPr>
              <w:spacing w:after="0" w:line="240" w:lineRule="auto"/>
              <w:jc w:val="center"/>
              <w:rPr>
                <w:rFonts w:ascii="Arial" w:hAnsi="Arial" w:cs="Arial"/>
                <w:b/>
                <w:sz w:val="24"/>
                <w:szCs w:val="24"/>
                <w:lang w:eastAsia="en-US"/>
              </w:rPr>
            </w:pPr>
            <w:r w:rsidRPr="000070E6">
              <w:rPr>
                <w:rFonts w:ascii="Arial" w:hAnsi="Arial" w:cs="Arial"/>
                <w:b/>
                <w:sz w:val="24"/>
                <w:szCs w:val="24"/>
                <w:lang w:eastAsia="en-US"/>
              </w:rPr>
              <w:t>Графическая часть</w:t>
            </w:r>
          </w:p>
        </w:tc>
        <w:tc>
          <w:tcPr>
            <w:tcW w:w="1560" w:type="dxa"/>
          </w:tcPr>
          <w:p w:rsidR="00A548FE" w:rsidRPr="000070E6" w:rsidRDefault="00B60ECE" w:rsidP="000070E6">
            <w:pPr>
              <w:spacing w:after="0" w:line="240" w:lineRule="auto"/>
              <w:rPr>
                <w:rFonts w:ascii="Arial" w:hAnsi="Arial" w:cs="Arial"/>
                <w:b/>
                <w:sz w:val="24"/>
                <w:szCs w:val="24"/>
                <w:lang w:eastAsia="en-US"/>
              </w:rPr>
            </w:pPr>
            <w:r>
              <w:rPr>
                <w:rFonts w:ascii="Arial" w:hAnsi="Arial" w:cs="Arial"/>
                <w:b/>
                <w:sz w:val="24"/>
                <w:szCs w:val="24"/>
                <w:lang w:eastAsia="en-US"/>
              </w:rPr>
              <w:t xml:space="preserve">        </w:t>
            </w:r>
            <w:bookmarkStart w:id="0" w:name="_GoBack"/>
            <w:bookmarkEnd w:id="0"/>
          </w:p>
        </w:tc>
        <w:tc>
          <w:tcPr>
            <w:tcW w:w="1809" w:type="dxa"/>
          </w:tcPr>
          <w:p w:rsidR="00A548FE" w:rsidRPr="000070E6" w:rsidRDefault="00A548FE" w:rsidP="000070E6">
            <w:pPr>
              <w:spacing w:after="0" w:line="240" w:lineRule="auto"/>
              <w:rPr>
                <w:rFonts w:ascii="Arial" w:hAnsi="Arial" w:cs="Arial"/>
                <w:b/>
                <w:sz w:val="24"/>
                <w:szCs w:val="24"/>
                <w:lang w:eastAsia="en-US"/>
              </w:rPr>
            </w:pPr>
          </w:p>
        </w:tc>
      </w:tr>
      <w:tr w:rsidR="00A548FE" w:rsidRPr="000070E6" w:rsidTr="000070E6">
        <w:tc>
          <w:tcPr>
            <w:tcW w:w="959" w:type="dxa"/>
          </w:tcPr>
          <w:p w:rsidR="00A548FE" w:rsidRPr="000070E6" w:rsidRDefault="00A548FE" w:rsidP="000070E6">
            <w:pPr>
              <w:spacing w:after="0" w:line="240" w:lineRule="auto"/>
              <w:jc w:val="center"/>
              <w:rPr>
                <w:rFonts w:ascii="Arial" w:hAnsi="Arial" w:cs="Arial"/>
                <w:sz w:val="24"/>
                <w:szCs w:val="24"/>
                <w:lang w:eastAsia="en-US"/>
              </w:rPr>
            </w:pPr>
            <w:r w:rsidRPr="000070E6">
              <w:rPr>
                <w:rFonts w:ascii="Arial" w:hAnsi="Arial" w:cs="Arial"/>
                <w:sz w:val="24"/>
                <w:szCs w:val="24"/>
                <w:lang w:eastAsia="en-US"/>
              </w:rPr>
              <w:t>2.1.</w:t>
            </w:r>
          </w:p>
        </w:tc>
        <w:tc>
          <w:tcPr>
            <w:tcW w:w="5386" w:type="dxa"/>
          </w:tcPr>
          <w:p w:rsidR="00A548FE" w:rsidRPr="000070E6" w:rsidRDefault="00A548FE" w:rsidP="000070E6">
            <w:pPr>
              <w:spacing w:after="0" w:line="240" w:lineRule="auto"/>
              <w:rPr>
                <w:rFonts w:ascii="Arial" w:hAnsi="Arial" w:cs="Arial"/>
                <w:sz w:val="24"/>
                <w:szCs w:val="24"/>
                <w:lang w:eastAsia="en-US"/>
              </w:rPr>
            </w:pPr>
            <w:r w:rsidRPr="000070E6">
              <w:rPr>
                <w:rFonts w:ascii="Arial" w:hAnsi="Arial" w:cs="Arial"/>
                <w:sz w:val="24"/>
                <w:szCs w:val="24"/>
                <w:lang w:eastAsia="en-US"/>
              </w:rPr>
              <w:t>Выполнить каталожный рисунок узла и заменяемой детали</w:t>
            </w:r>
            <w:r w:rsidR="00E34777">
              <w:rPr>
                <w:rFonts w:ascii="Arial" w:hAnsi="Arial" w:cs="Arial"/>
                <w:sz w:val="24"/>
                <w:szCs w:val="24"/>
                <w:lang w:eastAsia="en-US"/>
              </w:rPr>
              <w:t>. Спецификация узла.</w:t>
            </w:r>
          </w:p>
        </w:tc>
        <w:tc>
          <w:tcPr>
            <w:tcW w:w="1560" w:type="dxa"/>
          </w:tcPr>
          <w:p w:rsidR="00A548FE" w:rsidRPr="000070E6" w:rsidRDefault="00B60ECE" w:rsidP="000070E6">
            <w:pPr>
              <w:spacing w:after="0" w:line="240" w:lineRule="auto"/>
              <w:rPr>
                <w:rFonts w:ascii="Arial" w:hAnsi="Arial" w:cs="Arial"/>
                <w:b/>
                <w:sz w:val="24"/>
                <w:szCs w:val="24"/>
                <w:lang w:eastAsia="en-US"/>
              </w:rPr>
            </w:pPr>
            <w:r>
              <w:rPr>
                <w:rFonts w:ascii="Arial" w:hAnsi="Arial" w:cs="Arial"/>
                <w:b/>
                <w:sz w:val="24"/>
                <w:szCs w:val="24"/>
                <w:lang w:eastAsia="en-US"/>
              </w:rPr>
              <w:t xml:space="preserve">        </w:t>
            </w:r>
            <w:r w:rsidR="00DC2523">
              <w:rPr>
                <w:rFonts w:ascii="Arial" w:hAnsi="Arial" w:cs="Arial"/>
                <w:b/>
                <w:sz w:val="24"/>
                <w:szCs w:val="24"/>
                <w:lang w:eastAsia="en-US"/>
              </w:rPr>
              <w:t>2</w:t>
            </w:r>
          </w:p>
        </w:tc>
        <w:tc>
          <w:tcPr>
            <w:tcW w:w="1809" w:type="dxa"/>
          </w:tcPr>
          <w:p w:rsidR="00A548FE" w:rsidRPr="000070E6" w:rsidRDefault="00A548FE" w:rsidP="000070E6">
            <w:pPr>
              <w:spacing w:after="0" w:line="240" w:lineRule="auto"/>
              <w:rPr>
                <w:rFonts w:ascii="Arial" w:hAnsi="Arial" w:cs="Arial"/>
                <w:b/>
                <w:sz w:val="24"/>
                <w:szCs w:val="24"/>
                <w:lang w:eastAsia="en-US"/>
              </w:rPr>
            </w:pPr>
          </w:p>
        </w:tc>
      </w:tr>
      <w:tr w:rsidR="00A548FE" w:rsidRPr="000070E6" w:rsidTr="000070E6">
        <w:tc>
          <w:tcPr>
            <w:tcW w:w="959" w:type="dxa"/>
          </w:tcPr>
          <w:p w:rsidR="00A548FE" w:rsidRPr="000070E6" w:rsidRDefault="00A548FE" w:rsidP="000070E6">
            <w:pPr>
              <w:spacing w:after="0" w:line="240" w:lineRule="auto"/>
              <w:jc w:val="center"/>
              <w:rPr>
                <w:rFonts w:ascii="Arial" w:hAnsi="Arial" w:cs="Arial"/>
                <w:sz w:val="24"/>
                <w:szCs w:val="24"/>
                <w:lang w:eastAsia="en-US"/>
              </w:rPr>
            </w:pPr>
            <w:r w:rsidRPr="000070E6">
              <w:rPr>
                <w:rFonts w:ascii="Arial" w:hAnsi="Arial" w:cs="Arial"/>
                <w:sz w:val="24"/>
                <w:szCs w:val="24"/>
                <w:lang w:eastAsia="en-US"/>
              </w:rPr>
              <w:t>2.2.</w:t>
            </w:r>
          </w:p>
        </w:tc>
        <w:tc>
          <w:tcPr>
            <w:tcW w:w="5386" w:type="dxa"/>
          </w:tcPr>
          <w:p w:rsidR="00A548FE" w:rsidRPr="000070E6" w:rsidRDefault="00A548FE" w:rsidP="00E34777">
            <w:pPr>
              <w:spacing w:after="0" w:line="240" w:lineRule="auto"/>
              <w:rPr>
                <w:rFonts w:ascii="Arial" w:hAnsi="Arial" w:cs="Arial"/>
                <w:sz w:val="24"/>
                <w:szCs w:val="24"/>
                <w:lang w:eastAsia="en-US"/>
              </w:rPr>
            </w:pPr>
            <w:r w:rsidRPr="000070E6">
              <w:rPr>
                <w:rFonts w:ascii="Arial" w:hAnsi="Arial" w:cs="Arial"/>
                <w:sz w:val="24"/>
                <w:szCs w:val="24"/>
                <w:lang w:eastAsia="en-US"/>
              </w:rPr>
              <w:t xml:space="preserve">Выполнить </w:t>
            </w:r>
            <w:r w:rsidR="00E34777">
              <w:rPr>
                <w:rFonts w:ascii="Arial" w:hAnsi="Arial" w:cs="Arial"/>
                <w:sz w:val="24"/>
                <w:szCs w:val="24"/>
                <w:lang w:eastAsia="en-US"/>
              </w:rPr>
              <w:t>чертёж приспособления применяемого при ремонте(замене) узла</w:t>
            </w:r>
          </w:p>
        </w:tc>
        <w:tc>
          <w:tcPr>
            <w:tcW w:w="1560" w:type="dxa"/>
          </w:tcPr>
          <w:p w:rsidR="00A548FE" w:rsidRPr="000070E6" w:rsidRDefault="00A548FE" w:rsidP="000070E6">
            <w:pPr>
              <w:spacing w:after="0" w:line="240" w:lineRule="auto"/>
              <w:rPr>
                <w:rFonts w:ascii="Arial" w:hAnsi="Arial" w:cs="Arial"/>
                <w:b/>
                <w:sz w:val="24"/>
                <w:szCs w:val="24"/>
                <w:lang w:eastAsia="en-US"/>
              </w:rPr>
            </w:pPr>
            <w:r w:rsidRPr="000070E6">
              <w:rPr>
                <w:rFonts w:ascii="Arial" w:hAnsi="Arial" w:cs="Arial"/>
                <w:b/>
                <w:sz w:val="24"/>
                <w:szCs w:val="24"/>
                <w:lang w:eastAsia="en-US"/>
              </w:rPr>
              <w:t xml:space="preserve">        1</w:t>
            </w:r>
          </w:p>
        </w:tc>
        <w:tc>
          <w:tcPr>
            <w:tcW w:w="1809" w:type="dxa"/>
          </w:tcPr>
          <w:p w:rsidR="00A548FE" w:rsidRPr="000070E6" w:rsidRDefault="00A548FE" w:rsidP="000070E6">
            <w:pPr>
              <w:spacing w:after="0" w:line="240" w:lineRule="auto"/>
              <w:rPr>
                <w:rFonts w:ascii="Arial" w:hAnsi="Arial" w:cs="Arial"/>
                <w:b/>
                <w:sz w:val="24"/>
                <w:szCs w:val="24"/>
                <w:lang w:eastAsia="en-US"/>
              </w:rPr>
            </w:pPr>
          </w:p>
        </w:tc>
      </w:tr>
      <w:tr w:rsidR="00A548FE" w:rsidRPr="000070E6" w:rsidTr="000070E6">
        <w:tc>
          <w:tcPr>
            <w:tcW w:w="959" w:type="dxa"/>
          </w:tcPr>
          <w:p w:rsidR="00A548FE" w:rsidRPr="000070E6" w:rsidRDefault="00A548FE" w:rsidP="000070E6">
            <w:pPr>
              <w:spacing w:after="0" w:line="240" w:lineRule="auto"/>
              <w:jc w:val="center"/>
              <w:rPr>
                <w:rFonts w:ascii="Arial" w:hAnsi="Arial" w:cs="Arial"/>
                <w:b/>
                <w:sz w:val="24"/>
                <w:szCs w:val="24"/>
                <w:lang w:eastAsia="en-US"/>
              </w:rPr>
            </w:pPr>
            <w:r w:rsidRPr="000070E6">
              <w:rPr>
                <w:rFonts w:ascii="Arial" w:hAnsi="Arial" w:cs="Arial"/>
                <w:b/>
                <w:sz w:val="24"/>
                <w:szCs w:val="24"/>
                <w:lang w:eastAsia="en-US"/>
              </w:rPr>
              <w:t>3.</w:t>
            </w:r>
          </w:p>
        </w:tc>
        <w:tc>
          <w:tcPr>
            <w:tcW w:w="5386" w:type="dxa"/>
          </w:tcPr>
          <w:p w:rsidR="00A548FE" w:rsidRPr="000070E6" w:rsidRDefault="00A548FE" w:rsidP="000070E6">
            <w:pPr>
              <w:spacing w:after="0" w:line="240" w:lineRule="auto"/>
              <w:jc w:val="center"/>
              <w:rPr>
                <w:rFonts w:ascii="Arial" w:hAnsi="Arial" w:cs="Arial"/>
                <w:b/>
                <w:sz w:val="24"/>
                <w:szCs w:val="24"/>
                <w:lang w:eastAsia="en-US"/>
              </w:rPr>
            </w:pPr>
            <w:r w:rsidRPr="000070E6">
              <w:rPr>
                <w:rFonts w:ascii="Arial" w:hAnsi="Arial" w:cs="Arial"/>
                <w:b/>
                <w:sz w:val="24"/>
                <w:szCs w:val="24"/>
                <w:lang w:eastAsia="en-US"/>
              </w:rPr>
              <w:t>Практическая часть</w:t>
            </w:r>
          </w:p>
        </w:tc>
        <w:tc>
          <w:tcPr>
            <w:tcW w:w="1560" w:type="dxa"/>
          </w:tcPr>
          <w:p w:rsidR="00A548FE" w:rsidRPr="000070E6" w:rsidRDefault="00DC2523" w:rsidP="00DC2523">
            <w:pPr>
              <w:spacing w:after="0" w:line="240" w:lineRule="auto"/>
              <w:jc w:val="center"/>
              <w:rPr>
                <w:rFonts w:ascii="Arial" w:hAnsi="Arial" w:cs="Arial"/>
                <w:b/>
                <w:sz w:val="24"/>
                <w:szCs w:val="24"/>
                <w:lang w:eastAsia="en-US"/>
              </w:rPr>
            </w:pPr>
            <w:r>
              <w:rPr>
                <w:rFonts w:ascii="Arial" w:hAnsi="Arial" w:cs="Arial"/>
                <w:b/>
                <w:sz w:val="24"/>
                <w:szCs w:val="24"/>
                <w:lang w:eastAsia="en-US"/>
              </w:rPr>
              <w:t>4</w:t>
            </w:r>
          </w:p>
        </w:tc>
        <w:tc>
          <w:tcPr>
            <w:tcW w:w="1809" w:type="dxa"/>
          </w:tcPr>
          <w:p w:rsidR="00A548FE" w:rsidRPr="000070E6" w:rsidRDefault="00A548FE" w:rsidP="000070E6">
            <w:pPr>
              <w:spacing w:after="0" w:line="240" w:lineRule="auto"/>
              <w:rPr>
                <w:rFonts w:ascii="Arial" w:hAnsi="Arial" w:cs="Arial"/>
                <w:b/>
                <w:sz w:val="24"/>
                <w:szCs w:val="24"/>
                <w:lang w:eastAsia="en-US"/>
              </w:rPr>
            </w:pPr>
          </w:p>
        </w:tc>
      </w:tr>
      <w:tr w:rsidR="00A548FE" w:rsidRPr="000070E6" w:rsidTr="000070E6">
        <w:tc>
          <w:tcPr>
            <w:tcW w:w="959" w:type="dxa"/>
          </w:tcPr>
          <w:p w:rsidR="00A548FE" w:rsidRPr="000070E6" w:rsidRDefault="00A548FE" w:rsidP="000070E6">
            <w:pPr>
              <w:spacing w:after="0" w:line="240" w:lineRule="auto"/>
              <w:jc w:val="center"/>
              <w:rPr>
                <w:rFonts w:ascii="Arial" w:hAnsi="Arial" w:cs="Arial"/>
                <w:sz w:val="24"/>
                <w:szCs w:val="24"/>
                <w:lang w:eastAsia="en-US"/>
              </w:rPr>
            </w:pPr>
            <w:r w:rsidRPr="000070E6">
              <w:rPr>
                <w:rFonts w:ascii="Arial" w:hAnsi="Arial" w:cs="Arial"/>
                <w:sz w:val="24"/>
                <w:szCs w:val="24"/>
                <w:lang w:eastAsia="en-US"/>
              </w:rPr>
              <w:t>3.1.</w:t>
            </w:r>
          </w:p>
        </w:tc>
        <w:tc>
          <w:tcPr>
            <w:tcW w:w="5386" w:type="dxa"/>
          </w:tcPr>
          <w:p w:rsidR="00A548FE" w:rsidRPr="000070E6" w:rsidRDefault="00A548FE" w:rsidP="00E34777">
            <w:pPr>
              <w:spacing w:after="0" w:line="240" w:lineRule="auto"/>
              <w:rPr>
                <w:rFonts w:ascii="Arial" w:hAnsi="Arial" w:cs="Arial"/>
                <w:sz w:val="24"/>
                <w:szCs w:val="24"/>
                <w:lang w:eastAsia="en-US"/>
              </w:rPr>
            </w:pPr>
            <w:r w:rsidRPr="000070E6">
              <w:rPr>
                <w:rFonts w:ascii="Arial" w:hAnsi="Arial" w:cs="Arial"/>
                <w:sz w:val="24"/>
                <w:szCs w:val="24"/>
                <w:lang w:eastAsia="en-US"/>
              </w:rPr>
              <w:t xml:space="preserve">Выполнить практическую </w:t>
            </w:r>
            <w:r w:rsidR="00E34777">
              <w:rPr>
                <w:rFonts w:ascii="Arial" w:hAnsi="Arial" w:cs="Arial"/>
                <w:sz w:val="24"/>
                <w:szCs w:val="24"/>
                <w:lang w:eastAsia="en-US"/>
              </w:rPr>
              <w:t xml:space="preserve">работу по </w:t>
            </w:r>
            <w:r w:rsidRPr="000070E6">
              <w:rPr>
                <w:rFonts w:ascii="Arial" w:hAnsi="Arial" w:cs="Arial"/>
                <w:sz w:val="24"/>
                <w:szCs w:val="24"/>
                <w:lang w:eastAsia="en-US"/>
              </w:rPr>
              <w:t>ремонт</w:t>
            </w:r>
            <w:r w:rsidR="00E34777">
              <w:rPr>
                <w:rFonts w:ascii="Arial" w:hAnsi="Arial" w:cs="Arial"/>
                <w:sz w:val="24"/>
                <w:szCs w:val="24"/>
                <w:lang w:eastAsia="en-US"/>
              </w:rPr>
              <w:t>у или замене</w:t>
            </w:r>
            <w:r w:rsidRPr="000070E6">
              <w:rPr>
                <w:rFonts w:ascii="Arial" w:hAnsi="Arial" w:cs="Arial"/>
                <w:sz w:val="24"/>
                <w:szCs w:val="24"/>
                <w:lang w:eastAsia="en-US"/>
              </w:rPr>
              <w:t xml:space="preserve"> деталей ремонтируемого узла в соответствии с разработанной технологической документацией.</w:t>
            </w:r>
          </w:p>
        </w:tc>
        <w:tc>
          <w:tcPr>
            <w:tcW w:w="1560" w:type="dxa"/>
          </w:tcPr>
          <w:p w:rsidR="00A548FE" w:rsidRPr="000070E6" w:rsidRDefault="00DC2523" w:rsidP="00DC2523">
            <w:pPr>
              <w:spacing w:after="0" w:line="240" w:lineRule="auto"/>
              <w:jc w:val="center"/>
              <w:rPr>
                <w:rFonts w:ascii="Arial" w:hAnsi="Arial" w:cs="Arial"/>
                <w:b/>
                <w:sz w:val="24"/>
                <w:szCs w:val="24"/>
                <w:lang w:eastAsia="en-US"/>
              </w:rPr>
            </w:pPr>
            <w:r>
              <w:rPr>
                <w:rFonts w:ascii="Arial" w:hAnsi="Arial" w:cs="Arial"/>
                <w:b/>
                <w:sz w:val="24"/>
                <w:szCs w:val="24"/>
                <w:lang w:eastAsia="en-US"/>
              </w:rPr>
              <w:t>4</w:t>
            </w:r>
          </w:p>
        </w:tc>
        <w:tc>
          <w:tcPr>
            <w:tcW w:w="1809" w:type="dxa"/>
          </w:tcPr>
          <w:p w:rsidR="00A548FE" w:rsidRPr="000070E6" w:rsidRDefault="00A548FE" w:rsidP="000070E6">
            <w:pPr>
              <w:spacing w:after="0" w:line="240" w:lineRule="auto"/>
              <w:rPr>
                <w:rFonts w:ascii="Arial" w:hAnsi="Arial" w:cs="Arial"/>
                <w:b/>
                <w:sz w:val="24"/>
                <w:szCs w:val="24"/>
                <w:lang w:eastAsia="en-US"/>
              </w:rPr>
            </w:pPr>
          </w:p>
        </w:tc>
      </w:tr>
      <w:tr w:rsidR="00A548FE" w:rsidRPr="000070E6" w:rsidTr="000070E6">
        <w:tc>
          <w:tcPr>
            <w:tcW w:w="959" w:type="dxa"/>
          </w:tcPr>
          <w:p w:rsidR="00A548FE" w:rsidRPr="000070E6" w:rsidRDefault="00A548FE" w:rsidP="000070E6">
            <w:pPr>
              <w:spacing w:after="0" w:line="240" w:lineRule="auto"/>
              <w:jc w:val="center"/>
              <w:rPr>
                <w:rFonts w:ascii="Arial" w:hAnsi="Arial" w:cs="Arial"/>
                <w:b/>
                <w:sz w:val="24"/>
                <w:szCs w:val="24"/>
                <w:lang w:eastAsia="en-US"/>
              </w:rPr>
            </w:pPr>
            <w:r w:rsidRPr="000070E6">
              <w:rPr>
                <w:rFonts w:ascii="Arial" w:hAnsi="Arial" w:cs="Arial"/>
                <w:b/>
                <w:sz w:val="24"/>
                <w:szCs w:val="24"/>
                <w:lang w:eastAsia="en-US"/>
              </w:rPr>
              <w:t>4.</w:t>
            </w:r>
          </w:p>
        </w:tc>
        <w:tc>
          <w:tcPr>
            <w:tcW w:w="5386" w:type="dxa"/>
          </w:tcPr>
          <w:p w:rsidR="00A548FE" w:rsidRPr="000070E6" w:rsidRDefault="00A548FE" w:rsidP="000070E6">
            <w:pPr>
              <w:spacing w:after="0" w:line="240" w:lineRule="auto"/>
              <w:jc w:val="center"/>
              <w:rPr>
                <w:rFonts w:ascii="Arial" w:hAnsi="Arial" w:cs="Arial"/>
                <w:b/>
                <w:sz w:val="24"/>
                <w:szCs w:val="24"/>
                <w:lang w:eastAsia="en-US"/>
              </w:rPr>
            </w:pPr>
            <w:r w:rsidRPr="000070E6">
              <w:rPr>
                <w:rFonts w:ascii="Arial" w:hAnsi="Arial" w:cs="Arial"/>
                <w:b/>
                <w:sz w:val="24"/>
                <w:szCs w:val="24"/>
                <w:lang w:eastAsia="en-US"/>
              </w:rPr>
              <w:t>Список литературы</w:t>
            </w:r>
          </w:p>
          <w:p w:rsidR="00A548FE" w:rsidRPr="000070E6" w:rsidRDefault="00A548FE" w:rsidP="000070E6">
            <w:pPr>
              <w:spacing w:after="0" w:line="240" w:lineRule="auto"/>
              <w:jc w:val="center"/>
              <w:rPr>
                <w:rFonts w:ascii="Arial" w:hAnsi="Arial" w:cs="Arial"/>
                <w:sz w:val="24"/>
                <w:szCs w:val="24"/>
                <w:lang w:eastAsia="en-US"/>
              </w:rPr>
            </w:pPr>
          </w:p>
        </w:tc>
        <w:tc>
          <w:tcPr>
            <w:tcW w:w="1560" w:type="dxa"/>
          </w:tcPr>
          <w:p w:rsidR="00A548FE" w:rsidRPr="000070E6" w:rsidRDefault="00A548FE" w:rsidP="000070E6">
            <w:pPr>
              <w:spacing w:after="0" w:line="240" w:lineRule="auto"/>
              <w:rPr>
                <w:rFonts w:ascii="Arial" w:hAnsi="Arial" w:cs="Arial"/>
                <w:b/>
                <w:sz w:val="24"/>
                <w:szCs w:val="24"/>
                <w:lang w:eastAsia="en-US"/>
              </w:rPr>
            </w:pPr>
            <w:r w:rsidRPr="000070E6">
              <w:rPr>
                <w:rFonts w:ascii="Arial" w:hAnsi="Arial" w:cs="Arial"/>
                <w:b/>
                <w:sz w:val="24"/>
                <w:szCs w:val="24"/>
                <w:lang w:eastAsia="en-US"/>
              </w:rPr>
              <w:t xml:space="preserve">         1</w:t>
            </w:r>
          </w:p>
        </w:tc>
        <w:tc>
          <w:tcPr>
            <w:tcW w:w="1809" w:type="dxa"/>
          </w:tcPr>
          <w:p w:rsidR="00A548FE" w:rsidRPr="000070E6" w:rsidRDefault="00A548FE" w:rsidP="000070E6">
            <w:pPr>
              <w:spacing w:after="0" w:line="240" w:lineRule="auto"/>
              <w:rPr>
                <w:rFonts w:ascii="Arial" w:hAnsi="Arial" w:cs="Arial"/>
                <w:b/>
                <w:sz w:val="24"/>
                <w:szCs w:val="24"/>
                <w:lang w:eastAsia="en-US"/>
              </w:rPr>
            </w:pPr>
          </w:p>
        </w:tc>
      </w:tr>
    </w:tbl>
    <w:p w:rsidR="00A548FE" w:rsidRPr="00C66625" w:rsidRDefault="00A548FE" w:rsidP="001F12C7">
      <w:pPr>
        <w:rPr>
          <w:rFonts w:ascii="Arial" w:hAnsi="Arial" w:cs="Arial"/>
          <w:b/>
          <w:sz w:val="24"/>
          <w:szCs w:val="24"/>
        </w:rPr>
      </w:pPr>
    </w:p>
    <w:p w:rsidR="00A548FE" w:rsidRPr="00E42517" w:rsidRDefault="00A548FE" w:rsidP="00A73491">
      <w:pPr>
        <w:jc w:val="center"/>
        <w:rPr>
          <w:rFonts w:ascii="Arial" w:hAnsi="Arial" w:cs="Arial"/>
          <w:sz w:val="24"/>
          <w:szCs w:val="24"/>
        </w:rPr>
      </w:pPr>
      <w:r w:rsidRPr="00C66625">
        <w:rPr>
          <w:rFonts w:ascii="Arial" w:hAnsi="Arial" w:cs="Arial"/>
          <w:sz w:val="24"/>
          <w:szCs w:val="24"/>
        </w:rPr>
        <w:t>Руководитель  работы</w:t>
      </w:r>
      <w:r>
        <w:rPr>
          <w:rFonts w:ascii="Arial" w:hAnsi="Arial" w:cs="Arial"/>
          <w:sz w:val="24"/>
          <w:szCs w:val="24"/>
        </w:rPr>
        <w:t>: _______</w:t>
      </w:r>
      <w:r w:rsidRPr="00C66625">
        <w:rPr>
          <w:rFonts w:ascii="Arial" w:hAnsi="Arial" w:cs="Arial"/>
          <w:sz w:val="24"/>
          <w:szCs w:val="24"/>
        </w:rPr>
        <w:t>___</w:t>
      </w:r>
      <w:r>
        <w:rPr>
          <w:rFonts w:ascii="Arial" w:hAnsi="Arial" w:cs="Arial"/>
          <w:sz w:val="24"/>
          <w:szCs w:val="24"/>
        </w:rPr>
        <w:t>_  А.П.Меркулов</w:t>
      </w:r>
    </w:p>
    <w:p w:rsidR="00A548FE" w:rsidRPr="00AB3C7E" w:rsidRDefault="00832160" w:rsidP="00AB3C7E">
      <w:pPr>
        <w:pStyle w:val="af"/>
        <w:tabs>
          <w:tab w:val="left" w:pos="1110"/>
        </w:tabs>
        <w:jc w:val="center"/>
        <w:rPr>
          <w:rFonts w:ascii="Arial" w:hAnsi="Arial" w:cs="Arial"/>
          <w:b/>
          <w:color w:val="000000"/>
        </w:rPr>
      </w:pPr>
      <w:r w:rsidRPr="00832160">
        <w:rPr>
          <w:noProof/>
        </w:rPr>
        <w:lastRenderedPageBreak/>
        <w:pict>
          <v:group id="_x0000_s1026" style="position:absolute;left:0;text-align:left;margin-left:55pt;margin-top:23.15pt;width:518.8pt;height:762.95pt;z-index:25166950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" o:allowincell="f">
            <v:rect id="Rectangle 3" o:spid="_x0000_s1027"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5ccMA&#10;AADbAAAADwAAAGRycy9kb3ducmV2LnhtbESPQYvCMBSE78L+h/AEb5raw7JWo9QFwdOi3f6AR/Ns&#10;i81LbWJb/fVGWNjjMDPfMJvdaBrRU+dqywqWiwgEcWF1zaWC/Pcw/wLhPLLGxjIpeJCD3fZjssFE&#10;24HP1Ge+FAHCLkEFlfdtIqUrKjLoFrYlDt7FdgZ9kF0pdYdDgJtGxlH0KQ3WHBYqbOm7ouKa3Y2C&#10;qx/7n7TMnodVvl8Vp3063G+pUrPpmK5BeBr9f/ivfdQK4hjeX8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5ccMAAADbAAAADwAAAAAAAAAAAAAAAACYAgAAZHJzL2Rv&#10;d25yZXYueG1sUEsFBgAAAAAEAAQA9QAAAIgDAAAAAA==&#10;" filled="f" strokeweight="2pt"/>
            <v:line id="Line 4" o:spid="_x0000_s1028"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5" o:spid="_x0000_s1029"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6" o:spid="_x0000_s1030"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7" o:spid="_x0000_s1031"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8" o:spid="_x0000_s1032"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9" o:spid="_x0000_s1033"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10" o:spid="_x0000_s1034"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11" o:spid="_x0000_s1035"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12" o:spid="_x0000_s1036"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3" o:spid="_x0000_s1037"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rect id="Rectangle 14" o:spid="_x0000_s1038"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style="mso-next-textbox:#Rectangle 14" inset="1pt,1pt,1pt,1pt">
                <w:txbxContent>
                  <w:p w:rsidR="00F14616" w:rsidRDefault="00F14616" w:rsidP="00AB3C7E">
                    <w:pPr>
                      <w:pStyle w:val="ab"/>
                      <w:jc w:val="center"/>
                      <w:rPr>
                        <w:sz w:val="18"/>
                      </w:rPr>
                    </w:pPr>
                    <w:r>
                      <w:rPr>
                        <w:sz w:val="18"/>
                      </w:rPr>
                      <w:t>Изм.</w:t>
                    </w:r>
                  </w:p>
                </w:txbxContent>
              </v:textbox>
            </v:rect>
            <v:rect id="Rectangle 15" o:spid="_x0000_s1039"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style="mso-next-textbox:#Rectangle 15" inset="1pt,1pt,1pt,1pt">
                <w:txbxContent>
                  <w:p w:rsidR="00F14616" w:rsidRDefault="00F14616" w:rsidP="00AB3C7E">
                    <w:pPr>
                      <w:pStyle w:val="ab"/>
                      <w:jc w:val="center"/>
                      <w:rPr>
                        <w:sz w:val="18"/>
                      </w:rPr>
                    </w:pPr>
                    <w:r>
                      <w:rPr>
                        <w:sz w:val="18"/>
                      </w:rPr>
                      <w:t>Лист</w:t>
                    </w:r>
                  </w:p>
                </w:txbxContent>
              </v:textbox>
            </v:rect>
            <v:rect id="Rectangle 16" o:spid="_x0000_s1040"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style="mso-next-textbox:#Rectangle 16" inset="1pt,1pt,1pt,1pt">
                <w:txbxContent>
                  <w:p w:rsidR="00F14616" w:rsidRDefault="00F14616" w:rsidP="00AB3C7E">
                    <w:pPr>
                      <w:pStyle w:val="ab"/>
                      <w:jc w:val="center"/>
                      <w:rPr>
                        <w:sz w:val="18"/>
                      </w:rPr>
                    </w:pPr>
                    <w:r>
                      <w:rPr>
                        <w:sz w:val="18"/>
                      </w:rPr>
                      <w:t>№ докум.</w:t>
                    </w:r>
                  </w:p>
                </w:txbxContent>
              </v:textbox>
            </v:rect>
            <v:rect id="Rectangle 17" o:spid="_x0000_s1041"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style="mso-next-textbox:#Rectangle 17" inset="1pt,1pt,1pt,1pt">
                <w:txbxContent>
                  <w:p w:rsidR="00F14616" w:rsidRDefault="00F14616" w:rsidP="00AB3C7E">
                    <w:pPr>
                      <w:pStyle w:val="ab"/>
                      <w:jc w:val="center"/>
                      <w:rPr>
                        <w:sz w:val="18"/>
                      </w:rPr>
                    </w:pPr>
                    <w:r>
                      <w:rPr>
                        <w:sz w:val="18"/>
                      </w:rPr>
                      <w:t>Подпись</w:t>
                    </w:r>
                  </w:p>
                </w:txbxContent>
              </v:textbox>
            </v:rect>
            <v:rect id="Rectangle 18" o:spid="_x0000_s1042"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style="mso-next-textbox:#Rectangle 18" inset="1pt,1pt,1pt,1pt">
                <w:txbxContent>
                  <w:p w:rsidR="00F14616" w:rsidRDefault="00F14616" w:rsidP="00AB3C7E">
                    <w:pPr>
                      <w:pStyle w:val="ab"/>
                      <w:jc w:val="center"/>
                      <w:rPr>
                        <w:sz w:val="18"/>
                      </w:rPr>
                    </w:pPr>
                    <w:r>
                      <w:rPr>
                        <w:sz w:val="18"/>
                      </w:rPr>
                      <w:t>Дата</w:t>
                    </w:r>
                  </w:p>
                </w:txbxContent>
              </v:textbox>
            </v:rect>
            <v:rect id="Rectangle 19" o:spid="_x0000_s1043"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style="mso-next-textbox:#Rectangle 19" inset="1pt,1pt,1pt,1pt">
                <w:txbxContent>
                  <w:p w:rsidR="00F14616" w:rsidRDefault="00F14616" w:rsidP="00AB3C7E">
                    <w:pPr>
                      <w:pStyle w:val="ab"/>
                      <w:jc w:val="center"/>
                      <w:rPr>
                        <w:sz w:val="18"/>
                      </w:rPr>
                    </w:pPr>
                    <w:r>
                      <w:rPr>
                        <w:sz w:val="18"/>
                      </w:rPr>
                      <w:t>Лист</w:t>
                    </w:r>
                  </w:p>
                </w:txbxContent>
              </v:textbox>
            </v:rect>
            <v:rect id="Rectangle 20" o:spid="_x0000_s1044"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style="mso-next-textbox:#Rectangle 20" inset="1pt,1pt,1pt,1pt">
                <w:txbxContent>
                  <w:p w:rsidR="00F14616" w:rsidRPr="00D07175" w:rsidRDefault="00F14616" w:rsidP="00AB3C7E">
                    <w:pPr>
                      <w:pStyle w:val="ab"/>
                      <w:jc w:val="center"/>
                      <w:rPr>
                        <w:sz w:val="24"/>
                        <w:lang w:val="ru-RU"/>
                      </w:rPr>
                    </w:pPr>
                    <w:r>
                      <w:rPr>
                        <w:sz w:val="24"/>
                        <w:lang w:val="ru-RU"/>
                      </w:rPr>
                      <w:t>4</w:t>
                    </w:r>
                  </w:p>
                </w:txbxContent>
              </v:textbox>
            </v:rect>
            <v:rect id="Rectangle 21" o:spid="_x0000_s1045"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style="mso-next-textbox:#Rectangle 21" inset="1pt,1pt,1pt,1pt">
                <w:txbxContent>
                  <w:p w:rsidR="00F14616" w:rsidRDefault="00F14616" w:rsidP="00AB3C7E">
                    <w:pPr>
                      <w:pStyle w:val="ab"/>
                      <w:jc w:val="center"/>
                      <w:rPr>
                        <w:rFonts w:ascii="Arial" w:hAnsi="Arial" w:cs="Arial"/>
                      </w:rPr>
                    </w:pPr>
                    <w:r>
                      <w:rPr>
                        <w:rFonts w:ascii="Arial" w:hAnsi="Arial" w:cs="Arial"/>
                      </w:rPr>
                      <w:t>БППК   П</w:t>
                    </w:r>
                    <w:r>
                      <w:rPr>
                        <w:rFonts w:ascii="Arial" w:hAnsi="Arial" w:cs="Arial"/>
                        <w:lang w:val="ru-RU"/>
                      </w:rPr>
                      <w:t>К</w:t>
                    </w:r>
                    <w:r>
                      <w:rPr>
                        <w:rFonts w:ascii="Arial" w:hAnsi="Arial" w:cs="Arial"/>
                      </w:rPr>
                      <w:t>Р</w:t>
                    </w:r>
                    <w:r>
                      <w:rPr>
                        <w:rFonts w:ascii="Arial" w:hAnsi="Arial" w:cs="Arial"/>
                        <w:lang w:val="ru-RU"/>
                      </w:rPr>
                      <w:t xml:space="preserve"> 621  0</w:t>
                    </w:r>
                    <w:r>
                      <w:rPr>
                        <w:rFonts w:ascii="Arial" w:hAnsi="Arial" w:cs="Arial"/>
                      </w:rPr>
                      <w:t>0</w:t>
                    </w:r>
                    <w:r>
                      <w:rPr>
                        <w:rFonts w:ascii="Arial" w:hAnsi="Arial" w:cs="Arial"/>
                        <w:lang w:val="ru-RU"/>
                      </w:rPr>
                      <w:t>2</w:t>
                    </w:r>
                    <w:r>
                      <w:rPr>
                        <w:rFonts w:ascii="Arial" w:hAnsi="Arial" w:cs="Arial"/>
                      </w:rPr>
                      <w:t>ПЗ</w:t>
                    </w:r>
                  </w:p>
                  <w:p w:rsidR="00F14616" w:rsidRPr="00D07175" w:rsidRDefault="00F14616" w:rsidP="00AB3C7E">
                    <w:pPr>
                      <w:pStyle w:val="ab"/>
                      <w:jc w:val="center"/>
                      <w:rPr>
                        <w:lang w:val="ru-RU"/>
                      </w:rPr>
                    </w:pPr>
                  </w:p>
                </w:txbxContent>
              </v:textbox>
            </v:rect>
            <w10:wrap anchorx="page" anchory="page"/>
            <w10:anchorlock/>
          </v:group>
        </w:pict>
      </w:r>
      <w:r w:rsidR="00A548FE" w:rsidRPr="00AB3C7E">
        <w:rPr>
          <w:rFonts w:ascii="Arial" w:hAnsi="Arial" w:cs="Arial"/>
          <w:b/>
          <w:color w:val="000000"/>
        </w:rPr>
        <w:t>Введение</w:t>
      </w:r>
    </w:p>
    <w:p w:rsidR="00A548FE" w:rsidRPr="00AB3C7E" w:rsidRDefault="00A548FE" w:rsidP="00193A34">
      <w:pPr>
        <w:pStyle w:val="af"/>
        <w:spacing w:line="360" w:lineRule="auto"/>
        <w:jc w:val="both"/>
        <w:rPr>
          <w:rFonts w:ascii="Arial" w:hAnsi="Arial" w:cs="Arial"/>
          <w:color w:val="000000"/>
        </w:rPr>
      </w:pPr>
      <w:r w:rsidRPr="00AB3C7E">
        <w:rPr>
          <w:rFonts w:ascii="Arial" w:hAnsi="Arial" w:cs="Arial"/>
          <w:color w:val="000000"/>
        </w:rPr>
        <w:t xml:space="preserve">Значительный рост автомобильного парка нашей страны вызывает увеличение объёма работ по техническому обслуживанию и ремонту автомобилей. Выполнение этих работ требует больших трудовых затрат и привлечение большого числа квалифицированных рабочих. В связи с этим требуется значительно повысить производительность труда при проведении всех видов </w:t>
      </w:r>
      <w:r w:rsidR="00F2574F" w:rsidRPr="00AB3C7E">
        <w:rPr>
          <w:rFonts w:ascii="Arial" w:hAnsi="Arial" w:cs="Arial"/>
          <w:color w:val="000000"/>
        </w:rPr>
        <w:t>технического</w:t>
      </w:r>
      <w:r w:rsidRPr="00AB3C7E">
        <w:rPr>
          <w:rFonts w:ascii="Arial" w:hAnsi="Arial" w:cs="Arial"/>
          <w:color w:val="000000"/>
        </w:rPr>
        <w:t xml:space="preserve"> обслуживания и ремонта автомобилей.</w:t>
      </w:r>
    </w:p>
    <w:p w:rsidR="00193A34" w:rsidRDefault="00A548FE" w:rsidP="00193A34">
      <w:pPr>
        <w:pStyle w:val="af"/>
        <w:spacing w:line="360" w:lineRule="auto"/>
        <w:jc w:val="both"/>
        <w:rPr>
          <w:rFonts w:ascii="Arial" w:hAnsi="Arial" w:cs="Arial"/>
          <w:color w:val="000000"/>
        </w:rPr>
      </w:pPr>
      <w:r w:rsidRPr="00AB3C7E">
        <w:rPr>
          <w:rFonts w:ascii="Arial" w:hAnsi="Arial" w:cs="Arial"/>
          <w:color w:val="000000"/>
        </w:rPr>
        <w:t>На предприятиях по техническому обслуживанию автомобилей всё шире применяются методы диагностики технического состояния агрегатов автомобилей с применением электронной аппаратуры. Диагностика позволяет своевременно выявлять неисправности агрегатов и систем автомобилей,</w:t>
      </w:r>
      <w:r w:rsidR="00193A34">
        <w:rPr>
          <w:rFonts w:ascii="Arial" w:hAnsi="Arial" w:cs="Arial"/>
          <w:color w:val="000000"/>
        </w:rPr>
        <w:t xml:space="preserve"> </w:t>
      </w:r>
      <w:r w:rsidRPr="00AB3C7E">
        <w:rPr>
          <w:rFonts w:ascii="Arial" w:hAnsi="Arial" w:cs="Arial"/>
          <w:color w:val="000000"/>
        </w:rPr>
        <w:t>что даёт возможность устранять эти неисправности до того,</w:t>
      </w:r>
      <w:r w:rsidR="00193A34">
        <w:rPr>
          <w:rFonts w:ascii="Arial" w:hAnsi="Arial" w:cs="Arial"/>
          <w:color w:val="000000"/>
        </w:rPr>
        <w:t xml:space="preserve"> </w:t>
      </w:r>
      <w:r w:rsidRPr="00AB3C7E">
        <w:rPr>
          <w:rFonts w:ascii="Arial" w:hAnsi="Arial" w:cs="Arial"/>
          <w:color w:val="000000"/>
        </w:rPr>
        <w:t xml:space="preserve">как они приведут к </w:t>
      </w:r>
      <w:r w:rsidR="00F2574F" w:rsidRPr="00AB3C7E">
        <w:rPr>
          <w:rFonts w:ascii="Arial" w:hAnsi="Arial" w:cs="Arial"/>
          <w:color w:val="000000"/>
        </w:rPr>
        <w:t>серьезным</w:t>
      </w:r>
      <w:r w:rsidRPr="00AB3C7E">
        <w:rPr>
          <w:rFonts w:ascii="Arial" w:hAnsi="Arial" w:cs="Arial"/>
          <w:color w:val="000000"/>
        </w:rPr>
        <w:t xml:space="preserve"> нарушениям в работе автомобиля.</w:t>
      </w:r>
    </w:p>
    <w:p w:rsidR="00A548FE" w:rsidRPr="00AB3C7E" w:rsidRDefault="00A548FE" w:rsidP="00193A34">
      <w:pPr>
        <w:pStyle w:val="af"/>
        <w:spacing w:line="360" w:lineRule="auto"/>
        <w:jc w:val="both"/>
        <w:rPr>
          <w:rFonts w:ascii="Arial" w:hAnsi="Arial" w:cs="Arial"/>
          <w:color w:val="000000"/>
        </w:rPr>
      </w:pPr>
      <w:r w:rsidRPr="00AB3C7E">
        <w:rPr>
          <w:rFonts w:ascii="Arial" w:hAnsi="Arial" w:cs="Arial"/>
          <w:color w:val="000000"/>
        </w:rPr>
        <w:t>Своевременное устранение неполадок в работе агрегатов и систем автомобиля позволяет предупреждать причины,</w:t>
      </w:r>
      <w:r w:rsidR="00193A34">
        <w:rPr>
          <w:rFonts w:ascii="Arial" w:hAnsi="Arial" w:cs="Arial"/>
          <w:color w:val="000000"/>
        </w:rPr>
        <w:t xml:space="preserve"> </w:t>
      </w:r>
      <w:r w:rsidRPr="00AB3C7E">
        <w:rPr>
          <w:rFonts w:ascii="Arial" w:hAnsi="Arial" w:cs="Arial"/>
          <w:color w:val="000000"/>
        </w:rPr>
        <w:t>способные вызвать аварийную ситуацию,</w:t>
      </w:r>
      <w:r w:rsidR="00193A34">
        <w:rPr>
          <w:rFonts w:ascii="Arial" w:hAnsi="Arial" w:cs="Arial"/>
          <w:color w:val="000000"/>
        </w:rPr>
        <w:t xml:space="preserve"> </w:t>
      </w:r>
      <w:r w:rsidRPr="00AB3C7E">
        <w:rPr>
          <w:rFonts w:ascii="Arial" w:hAnsi="Arial" w:cs="Arial"/>
          <w:color w:val="000000"/>
        </w:rPr>
        <w:t xml:space="preserve">ведущую к дорожно-транспортным </w:t>
      </w:r>
      <w:r w:rsidR="00F2574F" w:rsidRPr="00AB3C7E">
        <w:rPr>
          <w:rFonts w:ascii="Arial" w:hAnsi="Arial" w:cs="Arial"/>
          <w:color w:val="000000"/>
        </w:rPr>
        <w:t>происшествиям</w:t>
      </w:r>
      <w:r w:rsidRPr="00AB3C7E">
        <w:rPr>
          <w:rFonts w:ascii="Arial" w:hAnsi="Arial" w:cs="Arial"/>
          <w:color w:val="000000"/>
        </w:rPr>
        <w:t>.</w:t>
      </w:r>
    </w:p>
    <w:p w:rsidR="00A548FE" w:rsidRPr="00AB3C7E" w:rsidRDefault="00A548FE" w:rsidP="00193A34">
      <w:pPr>
        <w:pStyle w:val="af"/>
        <w:spacing w:line="360" w:lineRule="auto"/>
        <w:jc w:val="both"/>
        <w:rPr>
          <w:rFonts w:ascii="Arial" w:hAnsi="Arial" w:cs="Arial"/>
          <w:color w:val="000000"/>
        </w:rPr>
      </w:pPr>
      <w:r w:rsidRPr="00AB3C7E">
        <w:rPr>
          <w:rFonts w:ascii="Arial" w:hAnsi="Arial" w:cs="Arial"/>
          <w:color w:val="000000"/>
        </w:rPr>
        <w:t>Механизмы работ по техническому обслуживанию и ремонту автомобилей с использованием более совершенного оборудования облегчает и ускоряет многие технологические процессы, но при этом от обслуживающего персонала требуется хорошее усвоение определённых приёмов и навыков, знание устройства автомобиля и умение пользоваться современными приспособлениями, инструментами и контрольно-измерительными приборами. Исправное техническое состояние означает полное соответствие подвижного состава нормам, определяемым правилами технической эксплуатации, и характеризует его работоспособность.</w:t>
      </w:r>
    </w:p>
    <w:p w:rsidR="00A548FE" w:rsidRPr="00AB3C7E" w:rsidRDefault="00A548FE" w:rsidP="00193A34">
      <w:pPr>
        <w:pStyle w:val="af"/>
        <w:spacing w:line="360" w:lineRule="auto"/>
        <w:jc w:val="both"/>
        <w:rPr>
          <w:rFonts w:ascii="Arial" w:hAnsi="Arial" w:cs="Arial"/>
          <w:color w:val="000000"/>
        </w:rPr>
      </w:pPr>
      <w:r w:rsidRPr="00AB3C7E">
        <w:rPr>
          <w:rFonts w:ascii="Arial" w:hAnsi="Arial" w:cs="Arial"/>
          <w:color w:val="000000"/>
        </w:rPr>
        <w:t>Работоспособность автомобиля оценивается совокупностью эксплуатационно-технических качеств - динамичностью, устойчивостью, экономичностью, надёжностью управляемостью и т.д - которые для каждого автомобиля выражаются конкретными показателями.</w:t>
      </w:r>
    </w:p>
    <w:p w:rsidR="00A548FE" w:rsidRPr="00AB3C7E" w:rsidRDefault="00193A34" w:rsidP="00193A34">
      <w:pPr>
        <w:pStyle w:val="af"/>
        <w:spacing w:line="360" w:lineRule="auto"/>
        <w:jc w:val="both"/>
        <w:rPr>
          <w:rFonts w:ascii="Arial" w:hAnsi="Arial" w:cs="Arial"/>
          <w:color w:val="000000"/>
        </w:rPr>
      </w:pPr>
      <w:r>
        <w:rPr>
          <w:rFonts w:ascii="Arial" w:hAnsi="Arial" w:cs="Arial"/>
          <w:noProof/>
          <w:color w:val="000000"/>
        </w:rPr>
        <w:lastRenderedPageBreak/>
        <w:pict>
          <v:group id="_x0000_s1618" style="position:absolute;left:0;text-align:left;margin-left:67pt;margin-top:35.15pt;width:518.8pt;height:762.95pt;z-index:25167360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" o:allowincell="f">
            <v:rect id="Rectangle 3" o:spid="_x0000_s1619"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5ccMA&#10;AADbAAAADwAAAGRycy9kb3ducmV2LnhtbESPQYvCMBSE78L+h/AEb5raw7JWo9QFwdOi3f6AR/Ns&#10;i81LbWJb/fVGWNjjMDPfMJvdaBrRU+dqywqWiwgEcWF1zaWC/Pcw/wLhPLLGxjIpeJCD3fZjssFE&#10;24HP1Ge+FAHCLkEFlfdtIqUrKjLoFrYlDt7FdgZ9kF0pdYdDgJtGxlH0KQ3WHBYqbOm7ouKa3Y2C&#10;qx/7n7TMnodVvl8Vp3063G+pUrPpmK5BeBr9f/ivfdQK4hjeX8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5ccMAAADbAAAADwAAAAAAAAAAAAAAAACYAgAAZHJzL2Rv&#10;d25yZXYueG1sUEsFBgAAAAAEAAQA9QAAAIgDAAAAAA==&#10;" filled="f" strokeweight="2pt"/>
            <v:line id="Line 4" o:spid="_x0000_s1620"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5" o:spid="_x0000_s1621"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6" o:spid="_x0000_s1622"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7" o:spid="_x0000_s1623"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8" o:spid="_x0000_s1624"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9" o:spid="_x0000_s1625"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10" o:spid="_x0000_s1626"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11" o:spid="_x0000_s1627"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12" o:spid="_x0000_s1628"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3" o:spid="_x0000_s1629"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rect id="Rectangle 14" o:spid="_x0000_s1630"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style="mso-next-textbox:#Rectangle 14" inset="1pt,1pt,1pt,1pt">
                <w:txbxContent>
                  <w:p w:rsidR="00193A34" w:rsidRDefault="00193A34" w:rsidP="00193A34">
                    <w:pPr>
                      <w:pStyle w:val="ab"/>
                      <w:jc w:val="center"/>
                      <w:rPr>
                        <w:sz w:val="18"/>
                      </w:rPr>
                    </w:pPr>
                    <w:r>
                      <w:rPr>
                        <w:sz w:val="18"/>
                      </w:rPr>
                      <w:t>Изм.</w:t>
                    </w:r>
                  </w:p>
                </w:txbxContent>
              </v:textbox>
            </v:rect>
            <v:rect id="Rectangle 15" o:spid="_x0000_s1631"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style="mso-next-textbox:#Rectangle 15" inset="1pt,1pt,1pt,1pt">
                <w:txbxContent>
                  <w:p w:rsidR="00193A34" w:rsidRDefault="00193A34" w:rsidP="00193A34">
                    <w:pPr>
                      <w:pStyle w:val="ab"/>
                      <w:jc w:val="center"/>
                      <w:rPr>
                        <w:sz w:val="18"/>
                      </w:rPr>
                    </w:pPr>
                    <w:r>
                      <w:rPr>
                        <w:sz w:val="18"/>
                      </w:rPr>
                      <w:t>Лист</w:t>
                    </w:r>
                  </w:p>
                </w:txbxContent>
              </v:textbox>
            </v:rect>
            <v:rect id="Rectangle 16" o:spid="_x0000_s1632"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style="mso-next-textbox:#Rectangle 16" inset="1pt,1pt,1pt,1pt">
                <w:txbxContent>
                  <w:p w:rsidR="00193A34" w:rsidRDefault="00193A34" w:rsidP="00193A34">
                    <w:pPr>
                      <w:pStyle w:val="ab"/>
                      <w:jc w:val="center"/>
                      <w:rPr>
                        <w:sz w:val="18"/>
                      </w:rPr>
                    </w:pPr>
                    <w:r>
                      <w:rPr>
                        <w:sz w:val="18"/>
                      </w:rPr>
                      <w:t>№ докум.</w:t>
                    </w:r>
                  </w:p>
                </w:txbxContent>
              </v:textbox>
            </v:rect>
            <v:rect id="Rectangle 17" o:spid="_x0000_s1633"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style="mso-next-textbox:#Rectangle 17" inset="1pt,1pt,1pt,1pt">
                <w:txbxContent>
                  <w:p w:rsidR="00193A34" w:rsidRDefault="00193A34" w:rsidP="00193A34">
                    <w:pPr>
                      <w:pStyle w:val="ab"/>
                      <w:jc w:val="center"/>
                      <w:rPr>
                        <w:sz w:val="18"/>
                      </w:rPr>
                    </w:pPr>
                    <w:r>
                      <w:rPr>
                        <w:sz w:val="18"/>
                      </w:rPr>
                      <w:t>Подпись</w:t>
                    </w:r>
                  </w:p>
                </w:txbxContent>
              </v:textbox>
            </v:rect>
            <v:rect id="Rectangle 18" o:spid="_x0000_s1634"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style="mso-next-textbox:#Rectangle 18" inset="1pt,1pt,1pt,1pt">
                <w:txbxContent>
                  <w:p w:rsidR="00193A34" w:rsidRDefault="00193A34" w:rsidP="00193A34">
                    <w:pPr>
                      <w:pStyle w:val="ab"/>
                      <w:jc w:val="center"/>
                      <w:rPr>
                        <w:sz w:val="18"/>
                      </w:rPr>
                    </w:pPr>
                    <w:r>
                      <w:rPr>
                        <w:sz w:val="18"/>
                      </w:rPr>
                      <w:t>Дата</w:t>
                    </w:r>
                  </w:p>
                </w:txbxContent>
              </v:textbox>
            </v:rect>
            <v:rect id="Rectangle 19" o:spid="_x0000_s1635"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style="mso-next-textbox:#Rectangle 19" inset="1pt,1pt,1pt,1pt">
                <w:txbxContent>
                  <w:p w:rsidR="00193A34" w:rsidRDefault="00193A34" w:rsidP="00193A34">
                    <w:pPr>
                      <w:pStyle w:val="ab"/>
                      <w:jc w:val="center"/>
                      <w:rPr>
                        <w:sz w:val="18"/>
                      </w:rPr>
                    </w:pPr>
                    <w:r>
                      <w:rPr>
                        <w:sz w:val="18"/>
                      </w:rPr>
                      <w:t>Лист</w:t>
                    </w:r>
                  </w:p>
                </w:txbxContent>
              </v:textbox>
            </v:rect>
            <v:rect id="Rectangle 20" o:spid="_x0000_s1636"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style="mso-next-textbox:#Rectangle 20" inset="1pt,1pt,1pt,1pt">
                <w:txbxContent>
                  <w:p w:rsidR="00193A34" w:rsidRPr="00D07175" w:rsidRDefault="00193A34" w:rsidP="00193A34">
                    <w:pPr>
                      <w:pStyle w:val="ab"/>
                      <w:jc w:val="center"/>
                      <w:rPr>
                        <w:sz w:val="24"/>
                        <w:lang w:val="ru-RU"/>
                      </w:rPr>
                    </w:pPr>
                    <w:r>
                      <w:rPr>
                        <w:sz w:val="24"/>
                        <w:lang w:val="ru-RU"/>
                      </w:rPr>
                      <w:t>4</w:t>
                    </w:r>
                  </w:p>
                </w:txbxContent>
              </v:textbox>
            </v:rect>
            <v:rect id="Rectangle 21" o:spid="_x0000_s1637"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style="mso-next-textbox:#Rectangle 21" inset="1pt,1pt,1pt,1pt">
                <w:txbxContent>
                  <w:p w:rsidR="00193A34" w:rsidRDefault="00193A34" w:rsidP="00193A34">
                    <w:pPr>
                      <w:pStyle w:val="ab"/>
                      <w:jc w:val="center"/>
                      <w:rPr>
                        <w:rFonts w:ascii="Arial" w:hAnsi="Arial" w:cs="Arial"/>
                      </w:rPr>
                    </w:pPr>
                    <w:r>
                      <w:rPr>
                        <w:rFonts w:ascii="Arial" w:hAnsi="Arial" w:cs="Arial"/>
                      </w:rPr>
                      <w:t>БППК   П</w:t>
                    </w:r>
                    <w:r>
                      <w:rPr>
                        <w:rFonts w:ascii="Arial" w:hAnsi="Arial" w:cs="Arial"/>
                        <w:lang w:val="ru-RU"/>
                      </w:rPr>
                      <w:t>К</w:t>
                    </w:r>
                    <w:r>
                      <w:rPr>
                        <w:rFonts w:ascii="Arial" w:hAnsi="Arial" w:cs="Arial"/>
                      </w:rPr>
                      <w:t>Р</w:t>
                    </w:r>
                    <w:r>
                      <w:rPr>
                        <w:rFonts w:ascii="Arial" w:hAnsi="Arial" w:cs="Arial"/>
                        <w:lang w:val="ru-RU"/>
                      </w:rPr>
                      <w:t xml:space="preserve"> 621  0</w:t>
                    </w:r>
                    <w:r>
                      <w:rPr>
                        <w:rFonts w:ascii="Arial" w:hAnsi="Arial" w:cs="Arial"/>
                      </w:rPr>
                      <w:t>0</w:t>
                    </w:r>
                    <w:r>
                      <w:rPr>
                        <w:rFonts w:ascii="Arial" w:hAnsi="Arial" w:cs="Arial"/>
                        <w:lang w:val="ru-RU"/>
                      </w:rPr>
                      <w:t>2</w:t>
                    </w:r>
                    <w:r>
                      <w:rPr>
                        <w:rFonts w:ascii="Arial" w:hAnsi="Arial" w:cs="Arial"/>
                      </w:rPr>
                      <w:t>ПЗ</w:t>
                    </w:r>
                  </w:p>
                  <w:p w:rsidR="00193A34" w:rsidRPr="00D07175" w:rsidRDefault="00193A34" w:rsidP="00193A34">
                    <w:pPr>
                      <w:pStyle w:val="ab"/>
                      <w:jc w:val="center"/>
                      <w:rPr>
                        <w:lang w:val="ru-RU"/>
                      </w:rPr>
                    </w:pPr>
                  </w:p>
                </w:txbxContent>
              </v:textbox>
            </v:rect>
            <w10:wrap anchorx="page" anchory="page"/>
            <w10:anchorlock/>
          </v:group>
        </w:pict>
      </w:r>
      <w:r w:rsidR="00A548FE" w:rsidRPr="00AB3C7E">
        <w:rPr>
          <w:rFonts w:ascii="Arial" w:hAnsi="Arial" w:cs="Arial"/>
          <w:color w:val="000000"/>
        </w:rPr>
        <w:t>Однако техническое состояние автомобиля, как и всякой другой машины, процессе длительной эксплуатации не остается неизменными. Оно ухудшается вследствие изнашивания деталей и механизмов, поломок и других неисправностей, что приводит результате к ухудшению эксплуатационно-технических качеств автомобиля.</w:t>
      </w:r>
    </w:p>
    <w:p w:rsidR="00A548FE" w:rsidRPr="00AB3C7E" w:rsidRDefault="00A548FE" w:rsidP="00193A34">
      <w:pPr>
        <w:pStyle w:val="af"/>
        <w:spacing w:line="360" w:lineRule="auto"/>
        <w:jc w:val="both"/>
        <w:rPr>
          <w:rFonts w:ascii="Arial" w:hAnsi="Arial" w:cs="Arial"/>
          <w:color w:val="000000"/>
        </w:rPr>
      </w:pPr>
      <w:r w:rsidRPr="00AB3C7E">
        <w:rPr>
          <w:rFonts w:ascii="Arial" w:hAnsi="Arial" w:cs="Arial"/>
          <w:color w:val="000000"/>
        </w:rPr>
        <w:t>Изменение указанных качеств автомобиля по мере увеличения пробега может происходить также в результате несоблюдения правил технической эксплуатации или технического обслуживания автомобиля.</w:t>
      </w:r>
    </w:p>
    <w:p w:rsidR="00A548FE" w:rsidRPr="00AB3C7E" w:rsidRDefault="00A548FE" w:rsidP="00193A34">
      <w:pPr>
        <w:pStyle w:val="af"/>
        <w:spacing w:line="360" w:lineRule="auto"/>
        <w:jc w:val="both"/>
        <w:rPr>
          <w:rFonts w:ascii="Arial" w:hAnsi="Arial" w:cs="Arial"/>
          <w:color w:val="000000"/>
        </w:rPr>
      </w:pPr>
      <w:r w:rsidRPr="00AB3C7E">
        <w:rPr>
          <w:rFonts w:ascii="Arial" w:hAnsi="Arial" w:cs="Arial"/>
          <w:color w:val="000000"/>
        </w:rPr>
        <w:t>Даже при соблюдении всех мероприятий изнашивание деталей автомобиля может приводить к неисправностям и к необходимости восстановления его работоспособности или ремонта. Следовательно, под ремонтом понимается совокупность технических воздействий, направленных на восстановление технического состояния автомобиля (его агрегатов и механизмов), потерявшего обслуживание и ремонта автомобилей.</w:t>
      </w:r>
    </w:p>
    <w:p w:rsidR="00A548FE" w:rsidRPr="00AB3C7E" w:rsidRDefault="00A548FE" w:rsidP="00193A34">
      <w:pPr>
        <w:pStyle w:val="af"/>
        <w:spacing w:line="360" w:lineRule="auto"/>
        <w:jc w:val="both"/>
        <w:rPr>
          <w:rFonts w:ascii="Arial" w:hAnsi="Arial" w:cs="Arial"/>
          <w:color w:val="000000"/>
        </w:rPr>
      </w:pPr>
      <w:r w:rsidRPr="00AB3C7E">
        <w:rPr>
          <w:rFonts w:ascii="Arial" w:hAnsi="Arial" w:cs="Arial"/>
          <w:color w:val="000000"/>
        </w:rPr>
        <w:t>Основной документ, согласно которому производится ТО и ремонт на автопредприятиях положения о ТО и ремонте автомобильного транспорта. Согласно этому документу, ТО производится планово-предупредительно</w:t>
      </w:r>
      <w:r w:rsidR="00193A34">
        <w:rPr>
          <w:rFonts w:ascii="Arial" w:hAnsi="Arial" w:cs="Arial"/>
          <w:color w:val="000000"/>
        </w:rPr>
        <w:t xml:space="preserve"> </w:t>
      </w:r>
      <w:r w:rsidRPr="00AB3C7E">
        <w:rPr>
          <w:rFonts w:ascii="Arial" w:hAnsi="Arial" w:cs="Arial"/>
          <w:color w:val="000000"/>
        </w:rPr>
        <w:t>через определенный пробег.</w:t>
      </w:r>
    </w:p>
    <w:p w:rsidR="00A548FE" w:rsidRPr="00AB3C7E" w:rsidRDefault="00A548FE" w:rsidP="00193A34">
      <w:pPr>
        <w:pStyle w:val="af"/>
        <w:spacing w:line="360" w:lineRule="auto"/>
        <w:jc w:val="both"/>
        <w:rPr>
          <w:rFonts w:ascii="Arial" w:hAnsi="Arial" w:cs="Arial"/>
          <w:color w:val="000000"/>
        </w:rPr>
      </w:pPr>
      <w:r w:rsidRPr="00AB3C7E">
        <w:rPr>
          <w:rFonts w:ascii="Arial" w:hAnsi="Arial" w:cs="Arial"/>
          <w:color w:val="000000"/>
        </w:rPr>
        <w:t>За последнее время значительно увеличился выпуск автомобилей как большой, так и малой грузоподъёмности. Созданные в последнее время грузовые автомобили новых моделей предназначены для эксплуатации в различных климатических и дорожных условиях. В их конструкции использованы последние достижения современной техники, позволяющие значительно улучшить эксплуатационные качества. Новые автомобили имеют меньший собственный вес, приходящийся на тонну грузоподъёмности, большую литровую мощность двигателя и более высокую скорость движения.</w:t>
      </w:r>
    </w:p>
    <w:p w:rsidR="00A548FE" w:rsidRDefault="00A548FE" w:rsidP="00193A34">
      <w:pPr>
        <w:spacing w:line="360" w:lineRule="auto"/>
        <w:jc w:val="both"/>
      </w:pPr>
    </w:p>
    <w:p w:rsidR="00A548FE" w:rsidRDefault="00A548FE" w:rsidP="00193A34">
      <w:pPr>
        <w:spacing w:after="0" w:line="240" w:lineRule="auto"/>
        <w:jc w:val="both"/>
        <w:rPr>
          <w:rFonts w:ascii="Arial" w:hAnsi="Arial" w:cs="Arial"/>
          <w:sz w:val="24"/>
          <w:szCs w:val="24"/>
        </w:rPr>
      </w:pPr>
    </w:p>
    <w:p w:rsidR="00A548FE" w:rsidRDefault="00A548FE" w:rsidP="00193A34">
      <w:pPr>
        <w:spacing w:after="0" w:line="240" w:lineRule="auto"/>
        <w:jc w:val="both"/>
        <w:rPr>
          <w:rFonts w:ascii="Arial" w:hAnsi="Arial" w:cs="Arial"/>
          <w:sz w:val="24"/>
          <w:szCs w:val="24"/>
        </w:rPr>
      </w:pPr>
    </w:p>
    <w:p w:rsidR="00A548FE" w:rsidRDefault="00A548FE" w:rsidP="001F12C7">
      <w:pPr>
        <w:spacing w:after="0" w:line="240" w:lineRule="auto"/>
        <w:rPr>
          <w:rFonts w:ascii="Arial" w:hAnsi="Arial" w:cs="Arial"/>
          <w:sz w:val="24"/>
          <w:szCs w:val="24"/>
        </w:rPr>
      </w:pPr>
    </w:p>
    <w:p w:rsidR="00A548FE" w:rsidRDefault="00A548FE" w:rsidP="001F12C7">
      <w:pPr>
        <w:spacing w:after="0" w:line="240" w:lineRule="auto"/>
        <w:rPr>
          <w:rFonts w:ascii="Arial" w:hAnsi="Arial" w:cs="Arial"/>
          <w:sz w:val="24"/>
          <w:szCs w:val="24"/>
        </w:rPr>
      </w:pPr>
    </w:p>
    <w:p w:rsidR="00A548FE" w:rsidRDefault="00EF6E4C" w:rsidP="00EF6E4C">
      <w:pPr>
        <w:tabs>
          <w:tab w:val="left" w:pos="3366"/>
          <w:tab w:val="center" w:pos="4677"/>
        </w:tabs>
        <w:spacing w:after="0" w:line="240" w:lineRule="auto"/>
        <w:rPr>
          <w:rFonts w:ascii="Arial" w:hAnsi="Arial" w:cs="Arial"/>
          <w:b/>
          <w:sz w:val="24"/>
          <w:szCs w:val="24"/>
        </w:rPr>
      </w:pPr>
      <w:r>
        <w:rPr>
          <w:rFonts w:ascii="Arial" w:hAnsi="Arial" w:cs="Arial"/>
          <w:b/>
          <w:sz w:val="24"/>
          <w:szCs w:val="24"/>
        </w:rPr>
        <w:lastRenderedPageBreak/>
        <w:tab/>
        <w:t>1.</w:t>
      </w:r>
      <w:r>
        <w:rPr>
          <w:rFonts w:ascii="Arial" w:hAnsi="Arial" w:cs="Arial"/>
          <w:b/>
          <w:sz w:val="24"/>
          <w:szCs w:val="24"/>
        </w:rPr>
        <w:tab/>
      </w:r>
      <w:r w:rsidR="00A548FE">
        <w:rPr>
          <w:rFonts w:ascii="Arial" w:hAnsi="Arial" w:cs="Arial"/>
          <w:b/>
          <w:sz w:val="24"/>
          <w:szCs w:val="24"/>
        </w:rPr>
        <w:t>Основная часть</w:t>
      </w:r>
    </w:p>
    <w:p w:rsidR="00A548FE" w:rsidRDefault="00A548FE" w:rsidP="00936978">
      <w:pPr>
        <w:spacing w:after="0" w:line="240" w:lineRule="auto"/>
        <w:jc w:val="center"/>
        <w:rPr>
          <w:rFonts w:ascii="Arial" w:hAnsi="Arial" w:cs="Arial"/>
          <w:b/>
          <w:sz w:val="24"/>
          <w:szCs w:val="24"/>
        </w:rPr>
      </w:pPr>
    </w:p>
    <w:p w:rsidR="00A548FE" w:rsidRPr="00936978" w:rsidRDefault="00A548FE" w:rsidP="00936978">
      <w:pPr>
        <w:pStyle w:val="aa"/>
        <w:numPr>
          <w:ilvl w:val="1"/>
          <w:numId w:val="9"/>
        </w:numPr>
        <w:spacing w:after="0" w:line="240" w:lineRule="auto"/>
        <w:jc w:val="center"/>
        <w:rPr>
          <w:rFonts w:ascii="Arial" w:hAnsi="Arial" w:cs="Arial"/>
          <w:b/>
          <w:sz w:val="24"/>
          <w:szCs w:val="24"/>
        </w:rPr>
      </w:pPr>
      <w:r w:rsidRPr="00936978">
        <w:rPr>
          <w:rFonts w:ascii="Arial" w:hAnsi="Arial" w:cs="Arial"/>
          <w:b/>
          <w:sz w:val="24"/>
          <w:szCs w:val="24"/>
        </w:rPr>
        <w:t>Краткая характеристики ремонтируемого узла/механизма/</w:t>
      </w:r>
    </w:p>
    <w:p w:rsidR="00A548FE" w:rsidRDefault="00A548FE" w:rsidP="00633372">
      <w:pPr>
        <w:spacing w:after="0" w:line="240" w:lineRule="auto"/>
        <w:jc w:val="center"/>
        <w:rPr>
          <w:rFonts w:ascii="Arial" w:hAnsi="Arial" w:cs="Arial"/>
          <w:sz w:val="24"/>
          <w:szCs w:val="24"/>
        </w:rPr>
      </w:pPr>
    </w:p>
    <w:p w:rsidR="00A548FE" w:rsidRPr="00D46B76" w:rsidRDefault="00A548FE" w:rsidP="001341AE">
      <w:pPr>
        <w:spacing w:after="0" w:line="360" w:lineRule="auto"/>
        <w:jc w:val="both"/>
        <w:rPr>
          <w:rFonts w:ascii="Arial" w:hAnsi="Arial" w:cs="Arial"/>
          <w:sz w:val="24"/>
          <w:szCs w:val="24"/>
          <w:shd w:val="clear" w:color="auto" w:fill="FFFFFF"/>
        </w:rPr>
      </w:pPr>
      <w:r w:rsidRPr="001341AE">
        <w:rPr>
          <w:rFonts w:ascii="Arial" w:hAnsi="Arial" w:cs="Arial"/>
          <w:b/>
          <w:bCs/>
          <w:sz w:val="24"/>
          <w:szCs w:val="24"/>
          <w:shd w:val="clear" w:color="auto" w:fill="FFFFFF"/>
        </w:rPr>
        <w:t>ГАЗ-3307</w:t>
      </w:r>
      <w:r w:rsidRPr="001341AE">
        <w:rPr>
          <w:rStyle w:val="apple-converted-space"/>
          <w:rFonts w:ascii="Arial" w:hAnsi="Arial" w:cs="Arial"/>
          <w:sz w:val="24"/>
          <w:szCs w:val="24"/>
          <w:shd w:val="clear" w:color="auto" w:fill="FFFFFF"/>
        </w:rPr>
        <w:t> </w:t>
      </w:r>
      <w:r w:rsidRPr="001341AE">
        <w:rPr>
          <w:rFonts w:ascii="Arial" w:hAnsi="Arial" w:cs="Arial"/>
          <w:sz w:val="24"/>
          <w:szCs w:val="24"/>
          <w:shd w:val="clear" w:color="auto" w:fill="FFFFFF"/>
        </w:rPr>
        <w:t>—</w:t>
      </w:r>
      <w:r w:rsidRPr="001341AE">
        <w:rPr>
          <w:rStyle w:val="apple-converted-space"/>
          <w:rFonts w:ascii="Arial" w:hAnsi="Arial" w:cs="Arial"/>
          <w:sz w:val="24"/>
          <w:szCs w:val="24"/>
          <w:shd w:val="clear" w:color="auto" w:fill="FFFFFF"/>
        </w:rPr>
        <w:t> </w:t>
      </w:r>
      <w:r w:rsidR="00275831" w:rsidRPr="001341AE">
        <w:rPr>
          <w:rFonts w:ascii="Arial" w:hAnsi="Arial" w:cs="Arial"/>
          <w:sz w:val="24"/>
          <w:szCs w:val="24"/>
        </w:rPr>
        <w:t>Российкий</w:t>
      </w:r>
      <w:r w:rsidRPr="001341AE">
        <w:rPr>
          <w:rStyle w:val="apple-converted-space"/>
          <w:rFonts w:ascii="Arial" w:hAnsi="Arial" w:cs="Arial"/>
          <w:sz w:val="24"/>
          <w:szCs w:val="24"/>
          <w:shd w:val="clear" w:color="auto" w:fill="FFFFFF"/>
        </w:rPr>
        <w:t> </w:t>
      </w:r>
      <w:r w:rsidR="00275831" w:rsidRPr="001341AE">
        <w:rPr>
          <w:rFonts w:ascii="Arial" w:hAnsi="Arial" w:cs="Arial"/>
          <w:sz w:val="24"/>
          <w:szCs w:val="24"/>
          <w:shd w:val="clear" w:color="auto" w:fill="FFFFFF"/>
        </w:rPr>
        <w:t>автомобиль</w:t>
      </w:r>
      <w:r w:rsidRPr="001341AE">
        <w:rPr>
          <w:rFonts w:ascii="Arial" w:hAnsi="Arial" w:cs="Arial"/>
          <w:sz w:val="24"/>
          <w:szCs w:val="24"/>
          <w:shd w:val="clear" w:color="auto" w:fill="FFFFFF"/>
        </w:rPr>
        <w:t xml:space="preserve"> в семействе четвёртого поколения среднетоннажников производства</w:t>
      </w:r>
      <w:r w:rsidRPr="001341AE">
        <w:rPr>
          <w:rStyle w:val="apple-converted-space"/>
          <w:rFonts w:ascii="Arial" w:hAnsi="Arial" w:cs="Arial"/>
          <w:sz w:val="24"/>
          <w:szCs w:val="24"/>
          <w:shd w:val="clear" w:color="auto" w:fill="FFFFFF"/>
        </w:rPr>
        <w:t> </w:t>
      </w:r>
      <w:hyperlink r:id="rId8" w:tooltip="Горьковский автомобильный завод" w:history="1">
        <w:r w:rsidRPr="001341AE">
          <w:rPr>
            <w:rStyle w:val="ac"/>
            <w:rFonts w:ascii="Arial" w:hAnsi="Arial" w:cs="Arial"/>
            <w:color w:val="auto"/>
            <w:sz w:val="24"/>
            <w:szCs w:val="24"/>
            <w:u w:val="none"/>
            <w:shd w:val="clear" w:color="auto" w:fill="FFFFFF"/>
          </w:rPr>
          <w:t>Горьковского автозавода</w:t>
        </w:r>
      </w:hyperlink>
      <w:r w:rsidRPr="001341AE">
        <w:rPr>
          <w:rFonts w:ascii="Arial" w:hAnsi="Arial" w:cs="Arial"/>
          <w:sz w:val="24"/>
          <w:szCs w:val="24"/>
          <w:shd w:val="clear" w:color="auto" w:fill="FFFFFF"/>
        </w:rPr>
        <w:t>. Бортовой карбюраторный грузовик ГАЗ-3307 выпускается серийно с конца 1989 года, а турбодизельный грузовик ГАЗ-3309 — с конца 1994 года. ГАЗ-3307 пришёл на смену семейству третьего поколения</w:t>
      </w:r>
      <w:r w:rsidRPr="001341AE">
        <w:rPr>
          <w:rStyle w:val="apple-converted-space"/>
          <w:rFonts w:ascii="Arial" w:hAnsi="Arial" w:cs="Arial"/>
          <w:sz w:val="24"/>
          <w:szCs w:val="24"/>
          <w:shd w:val="clear" w:color="auto" w:fill="FFFFFF"/>
        </w:rPr>
        <w:t> </w:t>
      </w:r>
      <w:hyperlink r:id="rId9" w:tooltip="ГАЗ-53" w:history="1">
        <w:r w:rsidRPr="001341AE">
          <w:rPr>
            <w:rStyle w:val="ac"/>
            <w:rFonts w:ascii="Arial" w:hAnsi="Arial" w:cs="Arial"/>
            <w:color w:val="auto"/>
            <w:sz w:val="24"/>
            <w:szCs w:val="24"/>
            <w:u w:val="none"/>
            <w:shd w:val="clear" w:color="auto" w:fill="FFFFFF"/>
          </w:rPr>
          <w:t>ГАЗ-52/53</w:t>
        </w:r>
      </w:hyperlink>
      <w:r w:rsidRPr="001341AE">
        <w:rPr>
          <w:rFonts w:ascii="Arial" w:hAnsi="Arial" w:cs="Arial"/>
          <w:sz w:val="24"/>
          <w:szCs w:val="24"/>
          <w:shd w:val="clear" w:color="auto" w:fill="FFFFFF"/>
        </w:rPr>
        <w:t>, которое полностью вытеснил с конвейера к началу 1993 года. Грузовые автомобили ГАЗ-3307 и ГАЗ-3309 грузоподъёмностью 4,5 т предназначены для эксплуатации по всем видам дорог с твёрдым покрытием. В четвёртое семейство грузовиков ГАЗ также входили 5-тонный дизельный грузовик ГАЗ-4301 (1984—1996) и 3-тонный дизельный грузовик ГАЗ-3306 (1993—1995). C 1999 года выпускается 2-/2,3-тонный грузовой автомобиль повышенной проходимости</w:t>
      </w:r>
      <w:r w:rsidRPr="001341AE">
        <w:rPr>
          <w:rStyle w:val="apple-converted-space"/>
          <w:rFonts w:ascii="Arial" w:hAnsi="Arial" w:cs="Arial"/>
          <w:sz w:val="24"/>
          <w:szCs w:val="24"/>
          <w:shd w:val="clear" w:color="auto" w:fill="FFFFFF"/>
        </w:rPr>
        <w:t> </w:t>
      </w:r>
      <w:hyperlink r:id="rId10" w:tooltip="ГАЗ-3308 " w:history="1">
        <w:r w:rsidRPr="001341AE">
          <w:rPr>
            <w:rStyle w:val="ac"/>
            <w:rFonts w:ascii="Arial" w:hAnsi="Arial" w:cs="Arial"/>
            <w:color w:val="auto"/>
            <w:sz w:val="24"/>
            <w:szCs w:val="24"/>
            <w:u w:val="none"/>
            <w:shd w:val="clear" w:color="auto" w:fill="FFFFFF"/>
          </w:rPr>
          <w:t>ГАЗ-3308 «Садко»</w:t>
        </w:r>
      </w:hyperlink>
      <w:r w:rsidRPr="001341AE">
        <w:rPr>
          <w:rStyle w:val="apple-converted-space"/>
          <w:rFonts w:ascii="Arial" w:hAnsi="Arial" w:cs="Arial"/>
          <w:sz w:val="24"/>
          <w:szCs w:val="24"/>
          <w:shd w:val="clear" w:color="auto" w:fill="FFFFFF"/>
        </w:rPr>
        <w:t> </w:t>
      </w:r>
      <w:r w:rsidRPr="001341AE">
        <w:rPr>
          <w:rFonts w:ascii="Arial" w:hAnsi="Arial" w:cs="Arial"/>
          <w:sz w:val="24"/>
          <w:szCs w:val="24"/>
          <w:shd w:val="clear" w:color="auto" w:fill="FFFFFF"/>
        </w:rPr>
        <w:t>(4х4) с односкатной ошиновкой заднего моста и системой централизованного регулирования давления воздуха в шинах, а с 2005 года 4-тонный грузовой автомобиль повышенной проходимости</w:t>
      </w:r>
      <w:r w:rsidRPr="001341AE">
        <w:rPr>
          <w:rStyle w:val="apple-converted-space"/>
          <w:rFonts w:ascii="Arial" w:hAnsi="Arial" w:cs="Arial"/>
          <w:sz w:val="24"/>
          <w:szCs w:val="24"/>
          <w:shd w:val="clear" w:color="auto" w:fill="FFFFFF"/>
        </w:rPr>
        <w:t> </w:t>
      </w:r>
      <w:hyperlink r:id="rId11" w:tooltip="ГАЗ-33086 " w:history="1">
        <w:r w:rsidRPr="001341AE">
          <w:rPr>
            <w:rStyle w:val="ac"/>
            <w:rFonts w:ascii="Arial" w:hAnsi="Arial" w:cs="Arial"/>
            <w:color w:val="auto"/>
            <w:sz w:val="24"/>
            <w:szCs w:val="24"/>
            <w:u w:val="none"/>
            <w:shd w:val="clear" w:color="auto" w:fill="FFFFFF"/>
          </w:rPr>
          <w:t>ГАЗ-33086 «Земляк»</w:t>
        </w:r>
      </w:hyperlink>
      <w:r w:rsidRPr="001341AE">
        <w:rPr>
          <w:rStyle w:val="apple-converted-space"/>
          <w:rFonts w:ascii="Arial" w:hAnsi="Arial" w:cs="Arial"/>
          <w:sz w:val="24"/>
          <w:szCs w:val="24"/>
          <w:shd w:val="clear" w:color="auto" w:fill="FFFFFF"/>
        </w:rPr>
        <w:t> </w:t>
      </w:r>
      <w:r w:rsidRPr="001341AE">
        <w:rPr>
          <w:rFonts w:ascii="Arial" w:hAnsi="Arial" w:cs="Arial"/>
          <w:sz w:val="24"/>
          <w:szCs w:val="24"/>
          <w:shd w:val="clear" w:color="auto" w:fill="FFFFFF"/>
        </w:rPr>
        <w:t>с двухскатной ошиновкой заднего моста</w:t>
      </w:r>
      <w:r w:rsidRPr="00D46B76">
        <w:rPr>
          <w:rFonts w:ascii="Arial" w:hAnsi="Arial" w:cs="Arial"/>
          <w:sz w:val="24"/>
          <w:szCs w:val="24"/>
          <w:shd w:val="clear" w:color="auto" w:fill="FFFFFF"/>
        </w:rPr>
        <w:t>.</w:t>
      </w:r>
    </w:p>
    <w:p w:rsidR="00A548FE" w:rsidRDefault="00A548FE" w:rsidP="00633372">
      <w:pPr>
        <w:spacing w:after="0"/>
        <w:rPr>
          <w:rFonts w:ascii="Arial" w:hAnsi="Arial" w:cs="Arial"/>
          <w:noProof/>
          <w:color w:val="333333"/>
          <w:sz w:val="24"/>
          <w:szCs w:val="24"/>
          <w:shd w:val="clear" w:color="auto" w:fill="FFFFFF"/>
        </w:rPr>
      </w:pPr>
    </w:p>
    <w:p w:rsidR="00A548FE" w:rsidRDefault="00A548FE" w:rsidP="00633372">
      <w:pPr>
        <w:spacing w:after="0"/>
        <w:rPr>
          <w:rFonts w:ascii="Arial" w:hAnsi="Arial" w:cs="Arial"/>
          <w:noProof/>
          <w:color w:val="333333"/>
          <w:sz w:val="24"/>
          <w:szCs w:val="24"/>
          <w:shd w:val="clear" w:color="auto" w:fill="FFFFFF"/>
        </w:rPr>
      </w:pPr>
    </w:p>
    <w:p w:rsidR="00A548FE" w:rsidRDefault="00A548FE" w:rsidP="00633372">
      <w:pPr>
        <w:spacing w:after="0"/>
        <w:rPr>
          <w:rFonts w:ascii="Arial" w:hAnsi="Arial" w:cs="Arial"/>
          <w:noProof/>
          <w:color w:val="333333"/>
          <w:sz w:val="24"/>
          <w:szCs w:val="24"/>
          <w:shd w:val="clear" w:color="auto" w:fill="FFFFFF"/>
        </w:rPr>
      </w:pPr>
    </w:p>
    <w:p w:rsidR="00A548FE" w:rsidRDefault="00A548FE" w:rsidP="00633372">
      <w:pPr>
        <w:spacing w:after="0"/>
        <w:rPr>
          <w:rFonts w:ascii="Arial" w:hAnsi="Arial" w:cs="Arial"/>
          <w:noProof/>
          <w:color w:val="333333"/>
          <w:sz w:val="24"/>
          <w:szCs w:val="24"/>
          <w:shd w:val="clear" w:color="auto" w:fill="FFFFFF"/>
        </w:rPr>
      </w:pPr>
    </w:p>
    <w:p w:rsidR="00A548FE" w:rsidRDefault="00832160" w:rsidP="00633372">
      <w:pPr>
        <w:spacing w:after="0"/>
        <w:ind w:left="-142" w:hanging="284"/>
        <w:rPr>
          <w:rFonts w:ascii="Arial" w:hAnsi="Arial" w:cs="Arial"/>
          <w:noProof/>
          <w:color w:val="333333"/>
          <w:sz w:val="24"/>
          <w:szCs w:val="24"/>
          <w:shd w:val="clear" w:color="auto" w:fill="FFFFFF"/>
        </w:rPr>
      </w:pPr>
      <w:r w:rsidRPr="00832160">
        <w:rPr>
          <w:noProof/>
        </w:rPr>
        <w:pict>
          <v:group id="_x0000_s1066" style="position:absolute;left:0;text-align:left;margin-left:62.1pt;margin-top:40.85pt;width:518.8pt;height:762.95pt;z-index:2516449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" o:allowincell="f">
            <v:rect id="Rectangle 3" o:spid="_x0000_s1067"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5ccMA&#10;AADbAAAADwAAAGRycy9kb3ducmV2LnhtbESPQYvCMBSE78L+h/AEb5raw7JWo9QFwdOi3f6AR/Ns&#10;i81LbWJb/fVGWNjjMDPfMJvdaBrRU+dqywqWiwgEcWF1zaWC/Pcw/wLhPLLGxjIpeJCD3fZjssFE&#10;24HP1Ge+FAHCLkEFlfdtIqUrKjLoFrYlDt7FdgZ9kF0pdYdDgJtGxlH0KQ3WHBYqbOm7ouKa3Y2C&#10;qx/7n7TMnodVvl8Vp3063G+pUrPpmK5BeBr9f/ivfdQK4hjeX8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5ccMAAADbAAAADwAAAAAAAAAAAAAAAACYAgAAZHJzL2Rv&#10;d25yZXYueG1sUEsFBgAAAAAEAAQA9QAAAIgDAAAAAA==&#10;" filled="f" strokeweight="2pt"/>
            <v:line id="Line 4" o:spid="_x0000_s1068"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5" o:spid="_x0000_s1069"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6" o:spid="_x0000_s1070"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7" o:spid="_x0000_s1071"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8" o:spid="_x0000_s1072"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9" o:spid="_x0000_s1073"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10" o:spid="_x0000_s1074"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11" o:spid="_x0000_s1075"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12" o:spid="_x0000_s1076"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3" o:spid="_x0000_s1077"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rect id="Rectangle 14" o:spid="_x0000_s1078"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F14616" w:rsidRDefault="00F14616" w:rsidP="00CF3D01">
                    <w:pPr>
                      <w:pStyle w:val="ab"/>
                      <w:jc w:val="center"/>
                      <w:rPr>
                        <w:sz w:val="18"/>
                      </w:rPr>
                    </w:pPr>
                    <w:r>
                      <w:rPr>
                        <w:sz w:val="18"/>
                      </w:rPr>
                      <w:t>Изм.</w:t>
                    </w:r>
                  </w:p>
                </w:txbxContent>
              </v:textbox>
            </v:rect>
            <v:rect id="Rectangle 15" o:spid="_x0000_s1079"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F14616" w:rsidRDefault="00F14616" w:rsidP="00CF3D01">
                    <w:pPr>
                      <w:pStyle w:val="ab"/>
                      <w:jc w:val="center"/>
                      <w:rPr>
                        <w:sz w:val="18"/>
                      </w:rPr>
                    </w:pPr>
                    <w:r>
                      <w:rPr>
                        <w:sz w:val="18"/>
                      </w:rPr>
                      <w:t>Лист</w:t>
                    </w:r>
                  </w:p>
                </w:txbxContent>
              </v:textbox>
            </v:rect>
            <v:rect id="Rectangle 16" o:spid="_x0000_s1080"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F14616" w:rsidRDefault="00F14616" w:rsidP="00CF3D01">
                    <w:pPr>
                      <w:pStyle w:val="ab"/>
                      <w:jc w:val="center"/>
                      <w:rPr>
                        <w:sz w:val="18"/>
                      </w:rPr>
                    </w:pPr>
                    <w:r>
                      <w:rPr>
                        <w:sz w:val="18"/>
                      </w:rPr>
                      <w:t>№ докум.</w:t>
                    </w:r>
                  </w:p>
                </w:txbxContent>
              </v:textbox>
            </v:rect>
            <v:rect id="Rectangle 17" o:spid="_x0000_s1081"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F14616" w:rsidRDefault="00F14616" w:rsidP="00CF3D01">
                    <w:pPr>
                      <w:pStyle w:val="ab"/>
                      <w:jc w:val="center"/>
                      <w:rPr>
                        <w:sz w:val="18"/>
                      </w:rPr>
                    </w:pPr>
                    <w:r>
                      <w:rPr>
                        <w:sz w:val="18"/>
                      </w:rPr>
                      <w:t>Подпись</w:t>
                    </w:r>
                  </w:p>
                </w:txbxContent>
              </v:textbox>
            </v:rect>
            <v:rect id="Rectangle 18" o:spid="_x0000_s1082"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F14616" w:rsidRDefault="00F14616" w:rsidP="00CF3D01">
                    <w:pPr>
                      <w:pStyle w:val="ab"/>
                      <w:jc w:val="center"/>
                      <w:rPr>
                        <w:sz w:val="18"/>
                      </w:rPr>
                    </w:pPr>
                    <w:r>
                      <w:rPr>
                        <w:sz w:val="18"/>
                      </w:rPr>
                      <w:t>Дата</w:t>
                    </w:r>
                  </w:p>
                </w:txbxContent>
              </v:textbox>
            </v:rect>
            <v:rect id="Rectangle 19" o:spid="_x0000_s1083"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F14616" w:rsidRDefault="00F14616" w:rsidP="00CF3D01">
                    <w:pPr>
                      <w:pStyle w:val="ab"/>
                      <w:jc w:val="center"/>
                      <w:rPr>
                        <w:sz w:val="18"/>
                      </w:rPr>
                    </w:pPr>
                    <w:r>
                      <w:rPr>
                        <w:sz w:val="18"/>
                      </w:rPr>
                      <w:t>Лист</w:t>
                    </w:r>
                  </w:p>
                </w:txbxContent>
              </v:textbox>
            </v:rect>
            <v:rect id="Rectangle 20" o:spid="_x0000_s1084"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F14616" w:rsidRPr="00D07175" w:rsidRDefault="00F14616" w:rsidP="00CF3D01">
                    <w:pPr>
                      <w:pStyle w:val="ab"/>
                      <w:jc w:val="center"/>
                      <w:rPr>
                        <w:sz w:val="24"/>
                        <w:lang w:val="ru-RU"/>
                      </w:rPr>
                    </w:pPr>
                    <w:r>
                      <w:rPr>
                        <w:sz w:val="24"/>
                        <w:lang w:val="ru-RU"/>
                      </w:rPr>
                      <w:t>6</w:t>
                    </w:r>
                  </w:p>
                </w:txbxContent>
              </v:textbox>
            </v:rect>
            <v:rect id="Rectangle 21" o:spid="_x0000_s1085"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F14616" w:rsidRDefault="00F14616" w:rsidP="00CF3D01">
                    <w:pPr>
                      <w:pStyle w:val="ab"/>
                      <w:jc w:val="center"/>
                      <w:rPr>
                        <w:rFonts w:ascii="Arial" w:hAnsi="Arial" w:cs="Arial"/>
                      </w:rPr>
                    </w:pPr>
                    <w:r>
                      <w:rPr>
                        <w:rFonts w:ascii="Arial" w:hAnsi="Arial" w:cs="Arial"/>
                      </w:rPr>
                      <w:t>БППК   П</w:t>
                    </w:r>
                    <w:r>
                      <w:rPr>
                        <w:rFonts w:ascii="Arial" w:hAnsi="Arial" w:cs="Arial"/>
                        <w:lang w:val="ru-RU"/>
                      </w:rPr>
                      <w:t>К</w:t>
                    </w:r>
                    <w:r>
                      <w:rPr>
                        <w:rFonts w:ascii="Arial" w:hAnsi="Arial" w:cs="Arial"/>
                      </w:rPr>
                      <w:t>Р</w:t>
                    </w:r>
                    <w:r>
                      <w:rPr>
                        <w:rFonts w:ascii="Arial" w:hAnsi="Arial" w:cs="Arial"/>
                        <w:lang w:val="ru-RU"/>
                      </w:rPr>
                      <w:t xml:space="preserve"> 621  0</w:t>
                    </w:r>
                    <w:r>
                      <w:rPr>
                        <w:rFonts w:ascii="Arial" w:hAnsi="Arial" w:cs="Arial"/>
                      </w:rPr>
                      <w:t>0</w:t>
                    </w:r>
                    <w:r>
                      <w:rPr>
                        <w:rFonts w:ascii="Arial" w:hAnsi="Arial" w:cs="Arial"/>
                        <w:lang w:val="ru-RU"/>
                      </w:rPr>
                      <w:t>2</w:t>
                    </w:r>
                    <w:r>
                      <w:rPr>
                        <w:rFonts w:ascii="Arial" w:hAnsi="Arial" w:cs="Arial"/>
                      </w:rPr>
                      <w:t>ПЗ</w:t>
                    </w:r>
                  </w:p>
                  <w:p w:rsidR="00F14616" w:rsidRPr="00D07175" w:rsidRDefault="00F14616" w:rsidP="00CF3D01">
                    <w:pPr>
                      <w:pStyle w:val="ab"/>
                      <w:jc w:val="center"/>
                      <w:rPr>
                        <w:lang w:val="ru-RU"/>
                      </w:rPr>
                    </w:pPr>
                  </w:p>
                </w:txbxContent>
              </v:textbox>
            </v:rect>
            <w10:wrap anchorx="page" anchory="page"/>
            <w10:anchorlock/>
          </v:group>
        </w:pict>
      </w:r>
      <w:r w:rsidR="00193A34" w:rsidRPr="00832160">
        <w:rPr>
          <w:rFonts w:ascii="Arial" w:hAnsi="Arial" w:cs="Arial"/>
          <w:noProof/>
          <w:color w:val="333333"/>
          <w:sz w:val="24"/>
          <w:szCs w:val="24"/>
          <w:shd w:val="clear" w:color="auto" w:fill="FFFFFF"/>
        </w:rPr>
        <w:pict>
          <v:shape id="_x0000_i1028" type="#_x0000_t75" style="width:493.7pt;height:223.5pt;visibility:visible">
            <v:imagedata r:id="rId12" o:title=""/>
          </v:shape>
        </w:pict>
      </w:r>
    </w:p>
    <w:p w:rsidR="00A548FE" w:rsidRDefault="00A548FE" w:rsidP="00633372">
      <w:pPr>
        <w:spacing w:after="0"/>
        <w:rPr>
          <w:rFonts w:ascii="Arial" w:hAnsi="Arial" w:cs="Arial"/>
          <w:noProof/>
          <w:color w:val="333333"/>
          <w:sz w:val="24"/>
          <w:szCs w:val="24"/>
          <w:shd w:val="clear" w:color="auto" w:fill="FFFFFF"/>
        </w:rPr>
      </w:pPr>
    </w:p>
    <w:p w:rsidR="00A548FE" w:rsidRDefault="00A548FE" w:rsidP="00633372">
      <w:pPr>
        <w:spacing w:after="0"/>
        <w:rPr>
          <w:rFonts w:ascii="Arial" w:hAnsi="Arial" w:cs="Arial"/>
          <w:noProof/>
          <w:color w:val="333333"/>
          <w:sz w:val="24"/>
          <w:szCs w:val="24"/>
          <w:shd w:val="clear" w:color="auto" w:fill="FFFFFF"/>
        </w:rPr>
      </w:pPr>
    </w:p>
    <w:p w:rsidR="00A548FE" w:rsidRDefault="00A548FE" w:rsidP="00633372">
      <w:pPr>
        <w:spacing w:after="0"/>
        <w:rPr>
          <w:rFonts w:ascii="Arial" w:hAnsi="Arial" w:cs="Arial"/>
          <w:noProof/>
          <w:color w:val="333333"/>
          <w:sz w:val="24"/>
          <w:szCs w:val="24"/>
          <w:shd w:val="clear" w:color="auto" w:fill="FFFFFF"/>
        </w:rPr>
      </w:pPr>
    </w:p>
    <w:p w:rsidR="00A548FE" w:rsidRDefault="00A548FE" w:rsidP="00633372">
      <w:pPr>
        <w:spacing w:after="0"/>
        <w:rPr>
          <w:rFonts w:ascii="Arial" w:hAnsi="Arial" w:cs="Arial"/>
          <w:noProof/>
          <w:color w:val="333333"/>
          <w:sz w:val="24"/>
          <w:szCs w:val="24"/>
          <w:shd w:val="clear" w:color="auto" w:fill="FFFFFF"/>
        </w:rPr>
      </w:pPr>
    </w:p>
    <w:p w:rsidR="00A548FE" w:rsidRPr="00B50521" w:rsidRDefault="00A548FE" w:rsidP="00633372">
      <w:pPr>
        <w:spacing w:after="0"/>
        <w:jc w:val="center"/>
        <w:rPr>
          <w:rFonts w:ascii="Arial" w:hAnsi="Arial" w:cs="Arial"/>
          <w:b/>
          <w:noProof/>
          <w:color w:val="333333"/>
          <w:sz w:val="28"/>
          <w:szCs w:val="28"/>
          <w:shd w:val="clear" w:color="auto" w:fill="FFFFFF"/>
        </w:rPr>
      </w:pPr>
      <w:r w:rsidRPr="00B50521">
        <w:rPr>
          <w:rFonts w:ascii="Arial" w:hAnsi="Arial" w:cs="Arial"/>
          <w:b/>
          <w:noProof/>
          <w:color w:val="333333"/>
          <w:sz w:val="28"/>
          <w:szCs w:val="28"/>
          <w:shd w:val="clear" w:color="auto" w:fill="FFFFFF"/>
        </w:rPr>
        <w:lastRenderedPageBreak/>
        <w:t>Техничесские характеристики Газ-3307</w:t>
      </w:r>
    </w:p>
    <w:p w:rsidR="00A548FE" w:rsidRDefault="00A548FE" w:rsidP="00633372">
      <w:pPr>
        <w:spacing w:after="0"/>
        <w:rPr>
          <w:rFonts w:ascii="Arial" w:hAnsi="Arial" w:cs="Arial"/>
          <w:noProof/>
          <w:color w:val="333333"/>
          <w:sz w:val="24"/>
          <w:szCs w:val="24"/>
          <w:shd w:val="clear" w:color="auto" w:fill="FFFFFF"/>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1701"/>
        <w:gridCol w:w="851"/>
        <w:gridCol w:w="1984"/>
      </w:tblGrid>
      <w:tr w:rsidR="00A548FE" w:rsidRPr="000070E6" w:rsidTr="000070E6">
        <w:tc>
          <w:tcPr>
            <w:tcW w:w="4503" w:type="dxa"/>
          </w:tcPr>
          <w:p w:rsidR="00A548FE" w:rsidRPr="00B50521" w:rsidRDefault="00A548FE" w:rsidP="000070E6">
            <w:pPr>
              <w:spacing w:after="0" w:line="240" w:lineRule="auto"/>
              <w:rPr>
                <w:rFonts w:ascii="Arial" w:hAnsi="Arial" w:cs="Arial"/>
                <w:b/>
                <w:noProof/>
                <w:color w:val="333333"/>
                <w:sz w:val="24"/>
                <w:szCs w:val="24"/>
                <w:shd w:val="clear" w:color="auto" w:fill="FFFFFF"/>
              </w:rPr>
            </w:pPr>
            <w:r w:rsidRPr="00B50521">
              <w:rPr>
                <w:rFonts w:ascii="Arial" w:hAnsi="Arial" w:cs="Arial"/>
                <w:b/>
                <w:noProof/>
                <w:color w:val="333333"/>
                <w:sz w:val="24"/>
                <w:szCs w:val="24"/>
                <w:shd w:val="clear" w:color="auto" w:fill="FFFFFF"/>
              </w:rPr>
              <w:t>Модель  автомобиля</w:t>
            </w:r>
          </w:p>
        </w:tc>
        <w:tc>
          <w:tcPr>
            <w:tcW w:w="1701" w:type="dxa"/>
          </w:tcPr>
          <w:p w:rsidR="00A548FE" w:rsidRPr="00B50521" w:rsidRDefault="00A548FE" w:rsidP="000070E6">
            <w:pPr>
              <w:spacing w:after="0" w:line="240" w:lineRule="auto"/>
              <w:rPr>
                <w:rFonts w:ascii="Arial" w:hAnsi="Arial" w:cs="Arial"/>
                <w:b/>
                <w:noProof/>
                <w:color w:val="333333"/>
                <w:sz w:val="24"/>
                <w:szCs w:val="24"/>
                <w:shd w:val="clear" w:color="auto" w:fill="FFFFFF"/>
              </w:rPr>
            </w:pPr>
            <w:r w:rsidRPr="00B50521">
              <w:rPr>
                <w:rFonts w:ascii="Arial" w:hAnsi="Arial" w:cs="Arial"/>
                <w:b/>
                <w:noProof/>
                <w:color w:val="333333"/>
                <w:sz w:val="24"/>
                <w:szCs w:val="24"/>
                <w:shd w:val="clear" w:color="auto" w:fill="FFFFFF"/>
              </w:rPr>
              <w:t>ГАЗ-3309 (с двигателем Д-245.7 Е3)</w:t>
            </w:r>
          </w:p>
        </w:tc>
        <w:tc>
          <w:tcPr>
            <w:tcW w:w="851" w:type="dxa"/>
          </w:tcPr>
          <w:p w:rsidR="00A548FE" w:rsidRPr="00B50521" w:rsidRDefault="00A548FE" w:rsidP="000070E6">
            <w:pPr>
              <w:spacing w:after="0" w:line="240" w:lineRule="auto"/>
              <w:rPr>
                <w:rFonts w:ascii="Arial" w:hAnsi="Arial" w:cs="Arial"/>
                <w:b/>
                <w:noProof/>
                <w:color w:val="333333"/>
                <w:sz w:val="24"/>
                <w:szCs w:val="24"/>
                <w:shd w:val="clear" w:color="auto" w:fill="FFFFFF"/>
              </w:rPr>
            </w:pPr>
          </w:p>
        </w:tc>
        <w:tc>
          <w:tcPr>
            <w:tcW w:w="1984" w:type="dxa"/>
          </w:tcPr>
          <w:p w:rsidR="00A548FE" w:rsidRPr="00B50521" w:rsidRDefault="00A548FE" w:rsidP="000070E6">
            <w:pPr>
              <w:spacing w:after="0" w:line="240" w:lineRule="auto"/>
              <w:rPr>
                <w:rFonts w:ascii="Arial" w:hAnsi="Arial" w:cs="Arial"/>
                <w:b/>
                <w:noProof/>
                <w:color w:val="333333"/>
                <w:sz w:val="24"/>
                <w:szCs w:val="24"/>
                <w:shd w:val="clear" w:color="auto" w:fill="FFFFFF"/>
              </w:rPr>
            </w:pPr>
            <w:r w:rsidRPr="00B50521">
              <w:rPr>
                <w:rFonts w:ascii="Arial" w:hAnsi="Arial" w:cs="Arial"/>
                <w:b/>
                <w:noProof/>
                <w:color w:val="333333"/>
                <w:sz w:val="24"/>
                <w:szCs w:val="24"/>
                <w:shd w:val="clear" w:color="auto" w:fill="FFFFFF"/>
              </w:rPr>
              <w:t>ГАЗ-3307 (с двигателем ЗМЗ-5231)</w:t>
            </w:r>
          </w:p>
        </w:tc>
      </w:tr>
      <w:tr w:rsidR="00A548FE" w:rsidRPr="000070E6" w:rsidTr="000070E6">
        <w:tc>
          <w:tcPr>
            <w:tcW w:w="4503"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Тип автомобиля</w:t>
            </w:r>
          </w:p>
        </w:tc>
        <w:tc>
          <w:tcPr>
            <w:tcW w:w="4536" w:type="dxa"/>
            <w:gridSpan w:val="3"/>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Двухосный, грузовой, с приводом на заднюю ось</w:t>
            </w:r>
          </w:p>
        </w:tc>
      </w:tr>
      <w:tr w:rsidR="00A548FE" w:rsidRPr="000070E6" w:rsidTr="000070E6">
        <w:tc>
          <w:tcPr>
            <w:tcW w:w="9039" w:type="dxa"/>
            <w:gridSpan w:val="4"/>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Грузоподъемность автомобиля, кг</w:t>
            </w:r>
          </w:p>
        </w:tc>
      </w:tr>
      <w:tr w:rsidR="00A548FE" w:rsidRPr="000070E6" w:rsidTr="000070E6">
        <w:tc>
          <w:tcPr>
            <w:tcW w:w="4503" w:type="dxa"/>
          </w:tcPr>
          <w:p w:rsidR="00A548FE" w:rsidRPr="00B50521" w:rsidRDefault="00A548FE" w:rsidP="000070E6">
            <w:pPr>
              <w:pStyle w:val="aa"/>
              <w:numPr>
                <w:ilvl w:val="0"/>
                <w:numId w:val="2"/>
              </w:numPr>
              <w:spacing w:after="0" w:line="240" w:lineRule="auto"/>
              <w:ind w:left="284" w:hanging="284"/>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с платформой без тента</w:t>
            </w:r>
          </w:p>
        </w:tc>
        <w:tc>
          <w:tcPr>
            <w:tcW w:w="170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c>
          <w:tcPr>
            <w:tcW w:w="85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4500</w:t>
            </w:r>
          </w:p>
        </w:tc>
        <w:tc>
          <w:tcPr>
            <w:tcW w:w="1984"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r>
      <w:tr w:rsidR="00A548FE" w:rsidRPr="000070E6" w:rsidTr="000070E6">
        <w:tc>
          <w:tcPr>
            <w:tcW w:w="4503" w:type="dxa"/>
          </w:tcPr>
          <w:p w:rsidR="00A548FE" w:rsidRPr="00B50521" w:rsidRDefault="00A548FE" w:rsidP="000070E6">
            <w:pPr>
              <w:pStyle w:val="aa"/>
              <w:numPr>
                <w:ilvl w:val="0"/>
                <w:numId w:val="2"/>
              </w:numPr>
              <w:tabs>
                <w:tab w:val="left" w:pos="284"/>
              </w:tabs>
              <w:spacing w:after="0" w:line="240" w:lineRule="auto"/>
              <w:ind w:left="0" w:firstLine="0"/>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 xml:space="preserve">с платформой и с тентом </w:t>
            </w:r>
          </w:p>
        </w:tc>
        <w:tc>
          <w:tcPr>
            <w:tcW w:w="170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c>
          <w:tcPr>
            <w:tcW w:w="85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4350</w:t>
            </w:r>
          </w:p>
        </w:tc>
        <w:tc>
          <w:tcPr>
            <w:tcW w:w="1984"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r>
      <w:tr w:rsidR="00A548FE" w:rsidRPr="000070E6" w:rsidTr="000070E6">
        <w:tc>
          <w:tcPr>
            <w:tcW w:w="4503"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Полная масса автомобиля, кг</w:t>
            </w:r>
          </w:p>
        </w:tc>
        <w:tc>
          <w:tcPr>
            <w:tcW w:w="170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8180</w:t>
            </w:r>
          </w:p>
        </w:tc>
        <w:tc>
          <w:tcPr>
            <w:tcW w:w="85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c>
          <w:tcPr>
            <w:tcW w:w="1984"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7850</w:t>
            </w:r>
          </w:p>
        </w:tc>
      </w:tr>
      <w:tr w:rsidR="00A548FE" w:rsidRPr="000070E6" w:rsidTr="000070E6">
        <w:tc>
          <w:tcPr>
            <w:tcW w:w="9039" w:type="dxa"/>
            <w:gridSpan w:val="4"/>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Масса автомобиля в снаряженном состоянии, кг:</w:t>
            </w:r>
          </w:p>
        </w:tc>
      </w:tr>
      <w:tr w:rsidR="00A548FE" w:rsidRPr="000070E6" w:rsidTr="000070E6">
        <w:tc>
          <w:tcPr>
            <w:tcW w:w="4503" w:type="dxa"/>
          </w:tcPr>
          <w:p w:rsidR="00A548FE" w:rsidRPr="00B50521" w:rsidRDefault="00A548FE" w:rsidP="000070E6">
            <w:pPr>
              <w:pStyle w:val="aa"/>
              <w:numPr>
                <w:ilvl w:val="0"/>
                <w:numId w:val="2"/>
              </w:numPr>
              <w:spacing w:after="0" w:line="240" w:lineRule="auto"/>
              <w:ind w:left="284" w:hanging="284"/>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с платформой без тента</w:t>
            </w:r>
          </w:p>
        </w:tc>
        <w:tc>
          <w:tcPr>
            <w:tcW w:w="170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3530</w:t>
            </w:r>
          </w:p>
        </w:tc>
        <w:tc>
          <w:tcPr>
            <w:tcW w:w="85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c>
          <w:tcPr>
            <w:tcW w:w="1984"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3200</w:t>
            </w:r>
          </w:p>
        </w:tc>
      </w:tr>
      <w:tr w:rsidR="00A548FE" w:rsidRPr="000070E6" w:rsidTr="000070E6">
        <w:tc>
          <w:tcPr>
            <w:tcW w:w="4503" w:type="dxa"/>
          </w:tcPr>
          <w:p w:rsidR="00A548FE" w:rsidRPr="00B50521" w:rsidRDefault="00A548FE" w:rsidP="000070E6">
            <w:pPr>
              <w:pStyle w:val="aa"/>
              <w:numPr>
                <w:ilvl w:val="0"/>
                <w:numId w:val="2"/>
              </w:numPr>
              <w:tabs>
                <w:tab w:val="left" w:pos="284"/>
              </w:tabs>
              <w:spacing w:after="0" w:line="240" w:lineRule="auto"/>
              <w:ind w:left="0" w:firstLine="0"/>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 xml:space="preserve">с платформой и тентом </w:t>
            </w:r>
          </w:p>
        </w:tc>
        <w:tc>
          <w:tcPr>
            <w:tcW w:w="170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3680</w:t>
            </w:r>
          </w:p>
        </w:tc>
        <w:tc>
          <w:tcPr>
            <w:tcW w:w="85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c>
          <w:tcPr>
            <w:tcW w:w="1984"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3350</w:t>
            </w:r>
          </w:p>
        </w:tc>
      </w:tr>
      <w:tr w:rsidR="00A548FE" w:rsidRPr="000070E6" w:rsidTr="000070E6">
        <w:tc>
          <w:tcPr>
            <w:tcW w:w="4503"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Габаритные размеры, мм:</w:t>
            </w:r>
          </w:p>
        </w:tc>
        <w:tc>
          <w:tcPr>
            <w:tcW w:w="170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c>
          <w:tcPr>
            <w:tcW w:w="85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c>
          <w:tcPr>
            <w:tcW w:w="1984"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r>
      <w:tr w:rsidR="00A548FE" w:rsidRPr="000070E6" w:rsidTr="000070E6">
        <w:tc>
          <w:tcPr>
            <w:tcW w:w="4503" w:type="dxa"/>
          </w:tcPr>
          <w:p w:rsidR="00A548FE" w:rsidRPr="00B50521" w:rsidRDefault="00A548FE" w:rsidP="000070E6">
            <w:pPr>
              <w:pStyle w:val="aa"/>
              <w:numPr>
                <w:ilvl w:val="0"/>
                <w:numId w:val="2"/>
              </w:numPr>
              <w:spacing w:after="0" w:line="240" w:lineRule="auto"/>
              <w:ind w:left="284" w:hanging="284"/>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длина</w:t>
            </w:r>
          </w:p>
        </w:tc>
        <w:tc>
          <w:tcPr>
            <w:tcW w:w="170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6436</w:t>
            </w:r>
          </w:p>
        </w:tc>
        <w:tc>
          <w:tcPr>
            <w:tcW w:w="85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c>
          <w:tcPr>
            <w:tcW w:w="1984"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6330</w:t>
            </w:r>
          </w:p>
        </w:tc>
      </w:tr>
      <w:tr w:rsidR="00A548FE" w:rsidRPr="000070E6" w:rsidTr="000070E6">
        <w:tc>
          <w:tcPr>
            <w:tcW w:w="4503" w:type="dxa"/>
          </w:tcPr>
          <w:p w:rsidR="00A548FE" w:rsidRPr="00B50521" w:rsidRDefault="00A548FE" w:rsidP="000070E6">
            <w:pPr>
              <w:pStyle w:val="aa"/>
              <w:numPr>
                <w:ilvl w:val="0"/>
                <w:numId w:val="2"/>
              </w:numPr>
              <w:spacing w:after="0" w:line="240" w:lineRule="auto"/>
              <w:ind w:left="284" w:hanging="284"/>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ширина (по зеркалам)</w:t>
            </w:r>
          </w:p>
        </w:tc>
        <w:tc>
          <w:tcPr>
            <w:tcW w:w="170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c>
          <w:tcPr>
            <w:tcW w:w="85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2700</w:t>
            </w:r>
          </w:p>
        </w:tc>
        <w:tc>
          <w:tcPr>
            <w:tcW w:w="1984"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r>
      <w:tr w:rsidR="00A548FE" w:rsidRPr="000070E6" w:rsidTr="000070E6">
        <w:tc>
          <w:tcPr>
            <w:tcW w:w="4503" w:type="dxa"/>
          </w:tcPr>
          <w:p w:rsidR="00A548FE" w:rsidRPr="00B50521" w:rsidRDefault="00A548FE" w:rsidP="000070E6">
            <w:pPr>
              <w:pStyle w:val="aa"/>
              <w:numPr>
                <w:ilvl w:val="0"/>
                <w:numId w:val="2"/>
              </w:numPr>
              <w:spacing w:after="0" w:line="240" w:lineRule="auto"/>
              <w:ind w:left="284" w:hanging="284"/>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высота (по кабине без нагрузки)</w:t>
            </w:r>
          </w:p>
        </w:tc>
        <w:tc>
          <w:tcPr>
            <w:tcW w:w="170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c>
          <w:tcPr>
            <w:tcW w:w="85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2350</w:t>
            </w:r>
          </w:p>
        </w:tc>
        <w:tc>
          <w:tcPr>
            <w:tcW w:w="1984"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r>
      <w:tr w:rsidR="00A548FE" w:rsidRPr="000070E6" w:rsidTr="000070E6">
        <w:tc>
          <w:tcPr>
            <w:tcW w:w="4503" w:type="dxa"/>
          </w:tcPr>
          <w:p w:rsidR="00A548FE" w:rsidRPr="00B50521" w:rsidRDefault="00A548FE" w:rsidP="000070E6">
            <w:pPr>
              <w:pStyle w:val="aa"/>
              <w:numPr>
                <w:ilvl w:val="0"/>
                <w:numId w:val="2"/>
              </w:numPr>
              <w:spacing w:after="0" w:line="240" w:lineRule="auto"/>
              <w:ind w:left="284" w:hanging="284"/>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высота (по тенту без нагрузки)</w:t>
            </w:r>
          </w:p>
        </w:tc>
        <w:tc>
          <w:tcPr>
            <w:tcW w:w="170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c>
          <w:tcPr>
            <w:tcW w:w="85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2905</w:t>
            </w:r>
          </w:p>
        </w:tc>
        <w:tc>
          <w:tcPr>
            <w:tcW w:w="1984"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r>
      <w:tr w:rsidR="00A548FE" w:rsidRPr="000070E6" w:rsidTr="000070E6">
        <w:tc>
          <w:tcPr>
            <w:tcW w:w="4503" w:type="dxa"/>
          </w:tcPr>
          <w:p w:rsidR="00A548FE" w:rsidRPr="00B50521" w:rsidRDefault="00A548FE" w:rsidP="000070E6">
            <w:pPr>
              <w:spacing w:after="0" w:line="240" w:lineRule="auto"/>
              <w:ind w:left="360" w:hanging="360"/>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База, мм</w:t>
            </w:r>
          </w:p>
        </w:tc>
        <w:tc>
          <w:tcPr>
            <w:tcW w:w="170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c>
          <w:tcPr>
            <w:tcW w:w="85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3770</w:t>
            </w:r>
          </w:p>
        </w:tc>
        <w:tc>
          <w:tcPr>
            <w:tcW w:w="1984"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r>
      <w:tr w:rsidR="00A548FE" w:rsidRPr="000070E6" w:rsidTr="000070E6">
        <w:tc>
          <w:tcPr>
            <w:tcW w:w="4503" w:type="dxa"/>
          </w:tcPr>
          <w:p w:rsidR="00A548FE" w:rsidRPr="00B50521" w:rsidRDefault="00A548FE" w:rsidP="000070E6">
            <w:pPr>
              <w:spacing w:after="0" w:line="240" w:lineRule="auto"/>
              <w:ind w:left="360" w:hanging="360"/>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Колея передних колес, мм</w:t>
            </w:r>
          </w:p>
        </w:tc>
        <w:tc>
          <w:tcPr>
            <w:tcW w:w="170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c>
          <w:tcPr>
            <w:tcW w:w="85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1630</w:t>
            </w:r>
          </w:p>
        </w:tc>
        <w:tc>
          <w:tcPr>
            <w:tcW w:w="1984"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r>
      <w:tr w:rsidR="00A548FE" w:rsidRPr="000070E6" w:rsidTr="000070E6">
        <w:tc>
          <w:tcPr>
            <w:tcW w:w="4503"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Колея задних колес (между серединами двойных скатов) ,мм</w:t>
            </w:r>
          </w:p>
        </w:tc>
        <w:tc>
          <w:tcPr>
            <w:tcW w:w="170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c>
          <w:tcPr>
            <w:tcW w:w="85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1690</w:t>
            </w:r>
          </w:p>
        </w:tc>
        <w:tc>
          <w:tcPr>
            <w:tcW w:w="1984"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r>
      <w:tr w:rsidR="00A548FE" w:rsidRPr="000070E6" w:rsidTr="000070E6">
        <w:tc>
          <w:tcPr>
            <w:tcW w:w="4503"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Дорожный просвет автомобиля с полной нагрузкой, мм</w:t>
            </w:r>
          </w:p>
        </w:tc>
        <w:tc>
          <w:tcPr>
            <w:tcW w:w="170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c>
          <w:tcPr>
            <w:tcW w:w="85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265</w:t>
            </w:r>
          </w:p>
        </w:tc>
        <w:tc>
          <w:tcPr>
            <w:tcW w:w="1984"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r>
      <w:tr w:rsidR="00A548FE" w:rsidRPr="000070E6" w:rsidTr="000070E6">
        <w:tc>
          <w:tcPr>
            <w:tcW w:w="4503"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Радиус поворота автомобиля по оси следа переднего внешнего колеса, м</w:t>
            </w:r>
          </w:p>
        </w:tc>
        <w:tc>
          <w:tcPr>
            <w:tcW w:w="170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c>
          <w:tcPr>
            <w:tcW w:w="85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8</w:t>
            </w:r>
          </w:p>
        </w:tc>
        <w:tc>
          <w:tcPr>
            <w:tcW w:w="1984"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r>
      <w:tr w:rsidR="00A548FE" w:rsidRPr="000070E6" w:rsidTr="000070E6">
        <w:tc>
          <w:tcPr>
            <w:tcW w:w="4503"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Наибольшая скорость с полной нагрузкой, без прицепа, на горизонтальных участках ровного шоссе, км/ч</w:t>
            </w:r>
          </w:p>
        </w:tc>
        <w:tc>
          <w:tcPr>
            <w:tcW w:w="170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95</w:t>
            </w:r>
          </w:p>
        </w:tc>
        <w:tc>
          <w:tcPr>
            <w:tcW w:w="85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c>
          <w:tcPr>
            <w:tcW w:w="1984"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90</w:t>
            </w:r>
          </w:p>
        </w:tc>
      </w:tr>
      <w:tr w:rsidR="00A548FE" w:rsidRPr="000070E6" w:rsidTr="000070E6">
        <w:tc>
          <w:tcPr>
            <w:tcW w:w="9039" w:type="dxa"/>
            <w:gridSpan w:val="4"/>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 xml:space="preserve">Расход топлива* при движении с постоянной </w:t>
            </w:r>
          </w:p>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скоростью, л/100 кв</w:t>
            </w:r>
          </w:p>
        </w:tc>
      </w:tr>
      <w:tr w:rsidR="00A548FE" w:rsidRPr="000070E6" w:rsidTr="000070E6">
        <w:tc>
          <w:tcPr>
            <w:tcW w:w="4503" w:type="dxa"/>
          </w:tcPr>
          <w:p w:rsidR="00A548FE" w:rsidRPr="00B50521" w:rsidRDefault="00A548FE" w:rsidP="000070E6">
            <w:pPr>
              <w:pStyle w:val="aa"/>
              <w:numPr>
                <w:ilvl w:val="0"/>
                <w:numId w:val="3"/>
              </w:numPr>
              <w:spacing w:after="0" w:line="240" w:lineRule="auto"/>
              <w:ind w:left="284" w:hanging="284"/>
              <w:rPr>
                <w:rFonts w:ascii="Arial" w:hAnsi="Arial" w:cs="Arial"/>
                <w:noProof/>
                <w:color w:val="333333"/>
                <w:sz w:val="24"/>
                <w:szCs w:val="24"/>
                <w:shd w:val="clear" w:color="auto" w:fill="FFFFFF"/>
              </w:rPr>
            </w:pPr>
            <w:smartTag w:uri="urn:schemas-microsoft-com:office:smarttags" w:element="metricconverter">
              <w:smartTagPr>
                <w:attr w:name="ProductID" w:val="60 км/ч"/>
              </w:smartTagPr>
              <w:r w:rsidRPr="00B50521">
                <w:rPr>
                  <w:rFonts w:ascii="Arial" w:hAnsi="Arial" w:cs="Arial"/>
                  <w:noProof/>
                  <w:color w:val="333333"/>
                  <w:sz w:val="24"/>
                  <w:szCs w:val="24"/>
                  <w:shd w:val="clear" w:color="auto" w:fill="FFFFFF"/>
                </w:rPr>
                <w:t>60 км/ч</w:t>
              </w:r>
            </w:smartTag>
          </w:p>
        </w:tc>
        <w:tc>
          <w:tcPr>
            <w:tcW w:w="170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14,5</w:t>
            </w:r>
          </w:p>
        </w:tc>
        <w:tc>
          <w:tcPr>
            <w:tcW w:w="85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c>
          <w:tcPr>
            <w:tcW w:w="1984"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19,6</w:t>
            </w:r>
          </w:p>
        </w:tc>
      </w:tr>
      <w:tr w:rsidR="00A548FE" w:rsidRPr="000070E6" w:rsidTr="000070E6">
        <w:tc>
          <w:tcPr>
            <w:tcW w:w="4503" w:type="dxa"/>
          </w:tcPr>
          <w:p w:rsidR="00A548FE" w:rsidRPr="00B50521" w:rsidRDefault="00A548FE" w:rsidP="000070E6">
            <w:pPr>
              <w:pStyle w:val="aa"/>
              <w:numPr>
                <w:ilvl w:val="0"/>
                <w:numId w:val="3"/>
              </w:numPr>
              <w:spacing w:after="0" w:line="240" w:lineRule="auto"/>
              <w:ind w:left="284" w:hanging="284"/>
              <w:rPr>
                <w:rFonts w:ascii="Arial" w:hAnsi="Arial" w:cs="Arial"/>
                <w:noProof/>
                <w:color w:val="333333"/>
                <w:sz w:val="24"/>
                <w:szCs w:val="24"/>
                <w:shd w:val="clear" w:color="auto" w:fill="FFFFFF"/>
              </w:rPr>
            </w:pPr>
            <w:smartTag w:uri="urn:schemas-microsoft-com:office:smarttags" w:element="metricconverter">
              <w:smartTagPr>
                <w:attr w:name="ProductID" w:val="80 км/ч"/>
              </w:smartTagPr>
              <w:r w:rsidRPr="00B50521">
                <w:rPr>
                  <w:rFonts w:ascii="Arial" w:hAnsi="Arial" w:cs="Arial"/>
                  <w:noProof/>
                  <w:color w:val="333333"/>
                  <w:sz w:val="24"/>
                  <w:szCs w:val="24"/>
                  <w:shd w:val="clear" w:color="auto" w:fill="FFFFFF"/>
                </w:rPr>
                <w:t>80 км/ч</w:t>
              </w:r>
            </w:smartTag>
          </w:p>
        </w:tc>
        <w:tc>
          <w:tcPr>
            <w:tcW w:w="170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19,3</w:t>
            </w:r>
          </w:p>
        </w:tc>
        <w:tc>
          <w:tcPr>
            <w:tcW w:w="85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c>
          <w:tcPr>
            <w:tcW w:w="1984"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26,4</w:t>
            </w:r>
          </w:p>
        </w:tc>
      </w:tr>
      <w:tr w:rsidR="00A548FE" w:rsidRPr="000070E6" w:rsidTr="000070E6">
        <w:tc>
          <w:tcPr>
            <w:tcW w:w="9039" w:type="dxa"/>
            <w:gridSpan w:val="4"/>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Угол  свеса (с полной нагрузкой), град.:</w:t>
            </w:r>
          </w:p>
        </w:tc>
      </w:tr>
      <w:tr w:rsidR="00A548FE" w:rsidRPr="000070E6" w:rsidTr="000070E6">
        <w:tc>
          <w:tcPr>
            <w:tcW w:w="4503" w:type="dxa"/>
          </w:tcPr>
          <w:p w:rsidR="00A548FE" w:rsidRPr="00B50521" w:rsidRDefault="00A548FE" w:rsidP="000070E6">
            <w:pPr>
              <w:pStyle w:val="aa"/>
              <w:numPr>
                <w:ilvl w:val="0"/>
                <w:numId w:val="4"/>
              </w:numPr>
              <w:spacing w:after="0" w:line="240" w:lineRule="auto"/>
              <w:ind w:left="284" w:hanging="284"/>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передний</w:t>
            </w:r>
          </w:p>
        </w:tc>
        <w:tc>
          <w:tcPr>
            <w:tcW w:w="170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c>
          <w:tcPr>
            <w:tcW w:w="85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38</w:t>
            </w:r>
          </w:p>
        </w:tc>
        <w:tc>
          <w:tcPr>
            <w:tcW w:w="1984"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r>
      <w:tr w:rsidR="00A548FE" w:rsidRPr="000070E6" w:rsidTr="000070E6">
        <w:tc>
          <w:tcPr>
            <w:tcW w:w="4503" w:type="dxa"/>
          </w:tcPr>
          <w:p w:rsidR="00A548FE" w:rsidRPr="00B50521" w:rsidRDefault="00A548FE" w:rsidP="000070E6">
            <w:pPr>
              <w:pStyle w:val="aa"/>
              <w:numPr>
                <w:ilvl w:val="0"/>
                <w:numId w:val="4"/>
              </w:numPr>
              <w:spacing w:after="0" w:line="240" w:lineRule="auto"/>
              <w:ind w:left="284" w:hanging="284"/>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задний</w:t>
            </w:r>
          </w:p>
        </w:tc>
        <w:tc>
          <w:tcPr>
            <w:tcW w:w="170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c>
          <w:tcPr>
            <w:tcW w:w="85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25</w:t>
            </w:r>
          </w:p>
        </w:tc>
        <w:tc>
          <w:tcPr>
            <w:tcW w:w="1984"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r>
      <w:tr w:rsidR="00A548FE" w:rsidRPr="000070E6" w:rsidTr="000070E6">
        <w:tc>
          <w:tcPr>
            <w:tcW w:w="4503" w:type="dxa"/>
          </w:tcPr>
          <w:p w:rsidR="00A548FE" w:rsidRPr="00B50521" w:rsidRDefault="00A548FE" w:rsidP="000070E6">
            <w:pPr>
              <w:spacing w:after="0" w:line="240" w:lineRule="auto"/>
              <w:ind w:left="360" w:hanging="360"/>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Наибольший угол преодолеваемого автомобилем подъема с полной нагрузкой, % (град.)</w:t>
            </w:r>
          </w:p>
        </w:tc>
        <w:tc>
          <w:tcPr>
            <w:tcW w:w="170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25 (14)</w:t>
            </w:r>
          </w:p>
        </w:tc>
        <w:tc>
          <w:tcPr>
            <w:tcW w:w="85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c>
          <w:tcPr>
            <w:tcW w:w="1984"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r>
      <w:tr w:rsidR="00A548FE" w:rsidRPr="000070E6" w:rsidTr="000070E6">
        <w:tc>
          <w:tcPr>
            <w:tcW w:w="4503" w:type="dxa"/>
          </w:tcPr>
          <w:p w:rsidR="00A548FE" w:rsidRPr="00B50521" w:rsidRDefault="00A548FE" w:rsidP="000070E6">
            <w:pPr>
              <w:spacing w:after="0" w:line="240" w:lineRule="auto"/>
              <w:ind w:left="360" w:hanging="360"/>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Погрузочная высота платформы, мм</w:t>
            </w:r>
          </w:p>
        </w:tc>
        <w:tc>
          <w:tcPr>
            <w:tcW w:w="170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r w:rsidRPr="00B50521">
              <w:rPr>
                <w:rFonts w:ascii="Arial" w:hAnsi="Arial" w:cs="Arial"/>
                <w:noProof/>
                <w:color w:val="333333"/>
                <w:sz w:val="24"/>
                <w:szCs w:val="24"/>
                <w:shd w:val="clear" w:color="auto" w:fill="FFFFFF"/>
              </w:rPr>
              <w:t>1365</w:t>
            </w:r>
          </w:p>
        </w:tc>
        <w:tc>
          <w:tcPr>
            <w:tcW w:w="851"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c>
          <w:tcPr>
            <w:tcW w:w="1984" w:type="dxa"/>
          </w:tcPr>
          <w:p w:rsidR="00A548FE" w:rsidRPr="00B50521" w:rsidRDefault="00A548FE" w:rsidP="000070E6">
            <w:pPr>
              <w:spacing w:after="0" w:line="240" w:lineRule="auto"/>
              <w:rPr>
                <w:rFonts w:ascii="Arial" w:hAnsi="Arial" w:cs="Arial"/>
                <w:noProof/>
                <w:color w:val="333333"/>
                <w:sz w:val="24"/>
                <w:szCs w:val="24"/>
                <w:shd w:val="clear" w:color="auto" w:fill="FFFFFF"/>
              </w:rPr>
            </w:pPr>
          </w:p>
        </w:tc>
      </w:tr>
    </w:tbl>
    <w:p w:rsidR="00A548FE" w:rsidRDefault="00A548FE" w:rsidP="00633372">
      <w:pPr>
        <w:rPr>
          <w:rFonts w:ascii="Arial" w:hAnsi="Arial" w:cs="Arial"/>
          <w:noProof/>
          <w:color w:val="333333"/>
          <w:sz w:val="24"/>
          <w:szCs w:val="24"/>
          <w:shd w:val="clear" w:color="auto" w:fill="FFFFFF"/>
        </w:rPr>
      </w:pPr>
    </w:p>
    <w:p w:rsidR="00A548FE" w:rsidRPr="00F9237E" w:rsidRDefault="00832160" w:rsidP="00B50521">
      <w:pPr>
        <w:jc w:val="center"/>
        <w:rPr>
          <w:rFonts w:ascii="Arial" w:hAnsi="Arial" w:cs="Arial"/>
          <w:b/>
          <w:noProof/>
          <w:sz w:val="24"/>
          <w:szCs w:val="24"/>
          <w:shd w:val="clear" w:color="auto" w:fill="FFFFFF"/>
        </w:rPr>
      </w:pPr>
      <w:r w:rsidRPr="00832160">
        <w:rPr>
          <w:noProof/>
        </w:rPr>
        <w:pict>
          <v:group id="_x0000_s1086" style="position:absolute;left:0;text-align:left;margin-left:55.15pt;margin-top:21.25pt;width:518.8pt;height:762.95pt;z-index:25165312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" o:allowincell="f">
            <v:rect id="Rectangle 3" o:spid="_x0000_s1087"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5ccMA&#10;AADbAAAADwAAAGRycy9kb3ducmV2LnhtbESPQYvCMBSE78L+h/AEb5raw7JWo9QFwdOi3f6AR/Ns&#10;i81LbWJb/fVGWNjjMDPfMJvdaBrRU+dqywqWiwgEcWF1zaWC/Pcw/wLhPLLGxjIpeJCD3fZjssFE&#10;24HP1Ge+FAHCLkEFlfdtIqUrKjLoFrYlDt7FdgZ9kF0pdYdDgJtGxlH0KQ3WHBYqbOm7ouKa3Y2C&#10;qx/7n7TMnodVvl8Vp3063G+pUrPpmK5BeBr9f/ivfdQK4hjeX8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5ccMAAADbAAAADwAAAAAAAAAAAAAAAACYAgAAZHJzL2Rv&#10;d25yZXYueG1sUEsFBgAAAAAEAAQA9QAAAIgDAAAAAA==&#10;" filled="f" strokeweight="2pt"/>
            <v:line id="Line 4" o:spid="_x0000_s1088"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5" o:spid="_x0000_s1089"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6" o:spid="_x0000_s1090"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7" o:spid="_x0000_s1091"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8" o:spid="_x0000_s1092"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9" o:spid="_x0000_s1093"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10" o:spid="_x0000_s1094"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11" o:spid="_x0000_s1095"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12" o:spid="_x0000_s1096"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3" o:spid="_x0000_s1097"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rect id="Rectangle 14" o:spid="_x0000_s1098"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F14616" w:rsidRDefault="00F14616" w:rsidP="00290925">
                    <w:pPr>
                      <w:pStyle w:val="ab"/>
                      <w:jc w:val="center"/>
                      <w:rPr>
                        <w:sz w:val="18"/>
                      </w:rPr>
                    </w:pPr>
                    <w:r>
                      <w:rPr>
                        <w:sz w:val="18"/>
                      </w:rPr>
                      <w:t>Изм.</w:t>
                    </w:r>
                  </w:p>
                </w:txbxContent>
              </v:textbox>
            </v:rect>
            <v:rect id="Rectangle 15" o:spid="_x0000_s1099"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F14616" w:rsidRDefault="00F14616" w:rsidP="00290925">
                    <w:pPr>
                      <w:pStyle w:val="ab"/>
                      <w:jc w:val="center"/>
                      <w:rPr>
                        <w:sz w:val="18"/>
                      </w:rPr>
                    </w:pPr>
                    <w:r>
                      <w:rPr>
                        <w:sz w:val="18"/>
                      </w:rPr>
                      <w:t>Лист</w:t>
                    </w:r>
                  </w:p>
                </w:txbxContent>
              </v:textbox>
            </v:rect>
            <v:rect id="Rectangle 16" o:spid="_x0000_s1100"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F14616" w:rsidRDefault="00F14616" w:rsidP="00290925">
                    <w:pPr>
                      <w:pStyle w:val="ab"/>
                      <w:jc w:val="center"/>
                      <w:rPr>
                        <w:sz w:val="18"/>
                      </w:rPr>
                    </w:pPr>
                    <w:r>
                      <w:rPr>
                        <w:sz w:val="18"/>
                      </w:rPr>
                      <w:t>№ докум.</w:t>
                    </w:r>
                  </w:p>
                </w:txbxContent>
              </v:textbox>
            </v:rect>
            <v:rect id="Rectangle 17" o:spid="_x0000_s1101"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F14616" w:rsidRDefault="00F14616" w:rsidP="00290925">
                    <w:pPr>
                      <w:pStyle w:val="ab"/>
                      <w:jc w:val="center"/>
                      <w:rPr>
                        <w:sz w:val="18"/>
                      </w:rPr>
                    </w:pPr>
                    <w:r>
                      <w:rPr>
                        <w:sz w:val="18"/>
                      </w:rPr>
                      <w:t>Подпись</w:t>
                    </w:r>
                  </w:p>
                </w:txbxContent>
              </v:textbox>
            </v:rect>
            <v:rect id="Rectangle 18" o:spid="_x0000_s1102"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F14616" w:rsidRDefault="00F14616" w:rsidP="00290925">
                    <w:pPr>
                      <w:pStyle w:val="ab"/>
                      <w:jc w:val="center"/>
                      <w:rPr>
                        <w:sz w:val="18"/>
                      </w:rPr>
                    </w:pPr>
                    <w:r>
                      <w:rPr>
                        <w:sz w:val="18"/>
                      </w:rPr>
                      <w:t>Дата</w:t>
                    </w:r>
                  </w:p>
                </w:txbxContent>
              </v:textbox>
            </v:rect>
            <v:rect id="Rectangle 19" o:spid="_x0000_s1103"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F14616" w:rsidRDefault="00F14616" w:rsidP="00290925">
                    <w:pPr>
                      <w:pStyle w:val="ab"/>
                      <w:jc w:val="center"/>
                      <w:rPr>
                        <w:sz w:val="18"/>
                      </w:rPr>
                    </w:pPr>
                    <w:r>
                      <w:rPr>
                        <w:sz w:val="18"/>
                      </w:rPr>
                      <w:t>Лист</w:t>
                    </w:r>
                  </w:p>
                </w:txbxContent>
              </v:textbox>
            </v:rect>
            <v:rect id="Rectangle 20" o:spid="_x0000_s1104"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F14616" w:rsidRPr="00D07175" w:rsidRDefault="00F14616" w:rsidP="00290925">
                    <w:pPr>
                      <w:pStyle w:val="ab"/>
                      <w:jc w:val="center"/>
                      <w:rPr>
                        <w:sz w:val="24"/>
                        <w:lang w:val="ru-RU"/>
                      </w:rPr>
                    </w:pPr>
                    <w:r>
                      <w:rPr>
                        <w:sz w:val="24"/>
                        <w:lang w:val="ru-RU"/>
                      </w:rPr>
                      <w:t>7</w:t>
                    </w:r>
                  </w:p>
                </w:txbxContent>
              </v:textbox>
            </v:rect>
            <v:rect id="Rectangle 21" o:spid="_x0000_s1105"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F14616" w:rsidRDefault="00F14616" w:rsidP="00290925">
                    <w:pPr>
                      <w:pStyle w:val="ab"/>
                      <w:jc w:val="center"/>
                      <w:rPr>
                        <w:rFonts w:ascii="Arial" w:hAnsi="Arial" w:cs="Arial"/>
                      </w:rPr>
                    </w:pPr>
                    <w:r>
                      <w:rPr>
                        <w:rFonts w:ascii="Arial" w:hAnsi="Arial" w:cs="Arial"/>
                      </w:rPr>
                      <w:t>БППК   П</w:t>
                    </w:r>
                    <w:r>
                      <w:rPr>
                        <w:rFonts w:ascii="Arial" w:hAnsi="Arial" w:cs="Arial"/>
                        <w:lang w:val="ru-RU"/>
                      </w:rPr>
                      <w:t>К</w:t>
                    </w:r>
                    <w:r>
                      <w:rPr>
                        <w:rFonts w:ascii="Arial" w:hAnsi="Arial" w:cs="Arial"/>
                      </w:rPr>
                      <w:t>Р62</w:t>
                    </w:r>
                    <w:r>
                      <w:rPr>
                        <w:rFonts w:ascii="Arial" w:hAnsi="Arial" w:cs="Arial"/>
                        <w:lang w:val="ru-RU"/>
                      </w:rPr>
                      <w:t>1  0</w:t>
                    </w:r>
                    <w:r>
                      <w:rPr>
                        <w:rFonts w:ascii="Arial" w:hAnsi="Arial" w:cs="Arial"/>
                      </w:rPr>
                      <w:t>0</w:t>
                    </w:r>
                    <w:r>
                      <w:rPr>
                        <w:rFonts w:ascii="Arial" w:hAnsi="Arial" w:cs="Arial"/>
                        <w:lang w:val="ru-RU"/>
                      </w:rPr>
                      <w:t>2</w:t>
                    </w:r>
                    <w:r>
                      <w:rPr>
                        <w:rFonts w:ascii="Arial" w:hAnsi="Arial" w:cs="Arial"/>
                      </w:rPr>
                      <w:t>ПЗ</w:t>
                    </w:r>
                  </w:p>
                  <w:p w:rsidR="00F14616" w:rsidRPr="00D07175" w:rsidRDefault="00F14616" w:rsidP="00290925">
                    <w:pPr>
                      <w:pStyle w:val="ab"/>
                      <w:jc w:val="center"/>
                      <w:rPr>
                        <w:lang w:val="ru-RU"/>
                      </w:rPr>
                    </w:pPr>
                  </w:p>
                </w:txbxContent>
              </v:textbox>
            </v:rect>
            <w10:wrap anchorx="page" anchory="page"/>
            <w10:anchorlock/>
          </v:group>
        </w:pict>
      </w:r>
      <w:r w:rsidR="00A548FE">
        <w:rPr>
          <w:rFonts w:ascii="Arial" w:hAnsi="Arial" w:cs="Arial"/>
          <w:noProof/>
          <w:color w:val="333333"/>
          <w:sz w:val="24"/>
          <w:szCs w:val="24"/>
          <w:shd w:val="clear" w:color="auto" w:fill="FFFFFF"/>
        </w:rPr>
        <w:br w:type="page"/>
      </w:r>
      <w:r w:rsidRPr="00832160">
        <w:rPr>
          <w:noProof/>
        </w:rPr>
        <w:lastRenderedPageBreak/>
        <w:pict>
          <v:group id="_x0000_s1106" style="position:absolute;left:0;text-align:left;margin-left:52.8pt;margin-top:22.75pt;width:518.8pt;height:762.95pt;z-index:2516346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" o:allowincell="f">
            <v:rect id="Rectangle 3" o:spid="_x0000_s1107"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5ccMA&#10;AADbAAAADwAAAGRycy9kb3ducmV2LnhtbESPQYvCMBSE78L+h/AEb5raw7JWo9QFwdOi3f6AR/Ns&#10;i81LbWJb/fVGWNjjMDPfMJvdaBrRU+dqywqWiwgEcWF1zaWC/Pcw/wLhPLLGxjIpeJCD3fZjssFE&#10;24HP1Ge+FAHCLkEFlfdtIqUrKjLoFrYlDt7FdgZ9kF0pdYdDgJtGxlH0KQ3WHBYqbOm7ouKa3Y2C&#10;qx/7n7TMnodVvl8Vp3063G+pUrPpmK5BeBr9f/ivfdQK4hjeX8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5ccMAAADbAAAADwAAAAAAAAAAAAAAAACYAgAAZHJzL2Rv&#10;d25yZXYueG1sUEsFBgAAAAAEAAQA9QAAAIgDAAAAAA==&#10;" filled="f" strokeweight="2pt"/>
            <v:line id="Line 4" o:spid="_x0000_s1108"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5" o:spid="_x0000_s1109"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6" o:spid="_x0000_s1110"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7" o:spid="_x0000_s1111"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8" o:spid="_x0000_s1112"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9" o:spid="_x0000_s1113"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10" o:spid="_x0000_s1114"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11" o:spid="_x0000_s1115"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12" o:spid="_x0000_s1116"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3" o:spid="_x0000_s1117"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rect id="Rectangle 14" o:spid="_x0000_s1118"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F14616" w:rsidRDefault="00F14616" w:rsidP="00AA7002">
                    <w:pPr>
                      <w:pStyle w:val="ab"/>
                      <w:jc w:val="center"/>
                      <w:rPr>
                        <w:sz w:val="18"/>
                      </w:rPr>
                    </w:pPr>
                    <w:r>
                      <w:rPr>
                        <w:sz w:val="18"/>
                      </w:rPr>
                      <w:t>Изм.</w:t>
                    </w:r>
                  </w:p>
                </w:txbxContent>
              </v:textbox>
            </v:rect>
            <v:rect id="Rectangle 15" o:spid="_x0000_s1119"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F14616" w:rsidRDefault="00F14616" w:rsidP="00AA7002">
                    <w:pPr>
                      <w:pStyle w:val="ab"/>
                      <w:jc w:val="center"/>
                      <w:rPr>
                        <w:sz w:val="18"/>
                      </w:rPr>
                    </w:pPr>
                    <w:r>
                      <w:rPr>
                        <w:sz w:val="18"/>
                      </w:rPr>
                      <w:t>Лист</w:t>
                    </w:r>
                  </w:p>
                </w:txbxContent>
              </v:textbox>
            </v:rect>
            <v:rect id="Rectangle 16" o:spid="_x0000_s1120"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F14616" w:rsidRDefault="00F14616" w:rsidP="00AA7002">
                    <w:pPr>
                      <w:pStyle w:val="ab"/>
                      <w:jc w:val="center"/>
                      <w:rPr>
                        <w:sz w:val="18"/>
                      </w:rPr>
                    </w:pPr>
                    <w:r>
                      <w:rPr>
                        <w:sz w:val="18"/>
                      </w:rPr>
                      <w:t>№ докум.</w:t>
                    </w:r>
                  </w:p>
                </w:txbxContent>
              </v:textbox>
            </v:rect>
            <v:rect id="Rectangle 17" o:spid="_x0000_s1121"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F14616" w:rsidRDefault="00F14616" w:rsidP="00AA7002">
                    <w:pPr>
                      <w:pStyle w:val="ab"/>
                      <w:jc w:val="center"/>
                      <w:rPr>
                        <w:sz w:val="18"/>
                      </w:rPr>
                    </w:pPr>
                    <w:r>
                      <w:rPr>
                        <w:sz w:val="18"/>
                      </w:rPr>
                      <w:t>Подпись</w:t>
                    </w:r>
                  </w:p>
                </w:txbxContent>
              </v:textbox>
            </v:rect>
            <v:rect id="Rectangle 18" o:spid="_x0000_s1122"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F14616" w:rsidRDefault="00F14616" w:rsidP="00AA7002">
                    <w:pPr>
                      <w:pStyle w:val="ab"/>
                      <w:jc w:val="center"/>
                      <w:rPr>
                        <w:sz w:val="18"/>
                      </w:rPr>
                    </w:pPr>
                    <w:r>
                      <w:rPr>
                        <w:sz w:val="18"/>
                      </w:rPr>
                      <w:t>Дата</w:t>
                    </w:r>
                  </w:p>
                </w:txbxContent>
              </v:textbox>
            </v:rect>
            <v:rect id="Rectangle 19" o:spid="_x0000_s1123"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F14616" w:rsidRDefault="00F14616" w:rsidP="00AA7002">
                    <w:pPr>
                      <w:pStyle w:val="ab"/>
                      <w:jc w:val="center"/>
                      <w:rPr>
                        <w:sz w:val="18"/>
                      </w:rPr>
                    </w:pPr>
                    <w:r>
                      <w:rPr>
                        <w:sz w:val="18"/>
                      </w:rPr>
                      <w:t>Лист</w:t>
                    </w:r>
                  </w:p>
                </w:txbxContent>
              </v:textbox>
            </v:rect>
            <v:rect id="Rectangle 20" o:spid="_x0000_s1124"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F14616" w:rsidRPr="00D07175" w:rsidRDefault="00F14616" w:rsidP="00AA7002">
                    <w:pPr>
                      <w:pStyle w:val="ab"/>
                      <w:jc w:val="center"/>
                      <w:rPr>
                        <w:sz w:val="24"/>
                        <w:lang w:val="ru-RU"/>
                      </w:rPr>
                    </w:pPr>
                    <w:r>
                      <w:rPr>
                        <w:sz w:val="24"/>
                        <w:lang w:val="ru-RU"/>
                      </w:rPr>
                      <w:t>8</w:t>
                    </w:r>
                  </w:p>
                </w:txbxContent>
              </v:textbox>
            </v:rect>
            <v:rect id="Rectangle 21" o:spid="_x0000_s1125"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F14616" w:rsidRDefault="00F14616" w:rsidP="001675FC">
                    <w:pPr>
                      <w:pStyle w:val="ab"/>
                      <w:jc w:val="center"/>
                      <w:rPr>
                        <w:rFonts w:ascii="Arial" w:hAnsi="Arial" w:cs="Arial"/>
                      </w:rPr>
                    </w:pPr>
                    <w:r>
                      <w:rPr>
                        <w:rFonts w:ascii="Arial" w:hAnsi="Arial" w:cs="Arial"/>
                      </w:rPr>
                      <w:t>БППК   П</w:t>
                    </w:r>
                    <w:r>
                      <w:rPr>
                        <w:rFonts w:ascii="Arial" w:hAnsi="Arial" w:cs="Arial"/>
                        <w:lang w:val="ru-RU"/>
                      </w:rPr>
                      <w:t>К</w:t>
                    </w:r>
                    <w:r>
                      <w:rPr>
                        <w:rFonts w:ascii="Arial" w:hAnsi="Arial" w:cs="Arial"/>
                      </w:rPr>
                      <w:t>Р</w:t>
                    </w:r>
                    <w:r>
                      <w:rPr>
                        <w:rFonts w:ascii="Arial" w:hAnsi="Arial" w:cs="Arial"/>
                        <w:lang w:val="ru-RU"/>
                      </w:rPr>
                      <w:t xml:space="preserve"> 621  0</w:t>
                    </w:r>
                    <w:r>
                      <w:rPr>
                        <w:rFonts w:ascii="Arial" w:hAnsi="Arial" w:cs="Arial"/>
                      </w:rPr>
                      <w:t>0</w:t>
                    </w:r>
                    <w:r>
                      <w:rPr>
                        <w:rFonts w:ascii="Arial" w:hAnsi="Arial" w:cs="Arial"/>
                        <w:lang w:val="ru-RU"/>
                      </w:rPr>
                      <w:t>2</w:t>
                    </w:r>
                    <w:r>
                      <w:rPr>
                        <w:rFonts w:ascii="Arial" w:hAnsi="Arial" w:cs="Arial"/>
                      </w:rPr>
                      <w:t>ПЗ</w:t>
                    </w:r>
                  </w:p>
                  <w:p w:rsidR="00F14616" w:rsidRPr="00D07175" w:rsidRDefault="00F14616" w:rsidP="00AA7002">
                    <w:pPr>
                      <w:pStyle w:val="ab"/>
                      <w:jc w:val="center"/>
                      <w:rPr>
                        <w:lang w:val="ru-RU"/>
                      </w:rPr>
                    </w:pPr>
                  </w:p>
                </w:txbxContent>
              </v:textbox>
            </v:rect>
            <w10:wrap anchorx="page" anchory="page"/>
            <w10:anchorlock/>
          </v:group>
        </w:pict>
      </w:r>
      <w:r w:rsidR="00A548FE" w:rsidRPr="00F9237E">
        <w:rPr>
          <w:rFonts w:ascii="Arial" w:hAnsi="Arial" w:cs="Arial"/>
          <w:b/>
          <w:noProof/>
          <w:sz w:val="24"/>
          <w:szCs w:val="24"/>
          <w:shd w:val="clear" w:color="auto" w:fill="FFFFFF"/>
        </w:rPr>
        <w:t>Сравнение Газ-3309 и Газ-3307</w:t>
      </w:r>
    </w:p>
    <w:p w:rsidR="00A548FE" w:rsidRPr="009B726F" w:rsidRDefault="00A548FE" w:rsidP="00B50521">
      <w:pPr>
        <w:shd w:val="clear" w:color="auto" w:fill="FFFFFF"/>
        <w:spacing w:after="0" w:line="360" w:lineRule="auto"/>
        <w:jc w:val="both"/>
        <w:textAlignment w:val="baseline"/>
        <w:rPr>
          <w:rFonts w:ascii="Arial" w:hAnsi="Arial" w:cs="Arial"/>
          <w:sz w:val="24"/>
          <w:szCs w:val="24"/>
        </w:rPr>
      </w:pPr>
      <w:r w:rsidRPr="009B726F">
        <w:rPr>
          <w:rFonts w:ascii="Arial" w:hAnsi="Arial" w:cs="Arial"/>
          <w:sz w:val="24"/>
          <w:szCs w:val="24"/>
        </w:rPr>
        <w:t>ГАЗ-3309 – это модификация ГАЗа-3307. В общем, они мало отличаются друг от друга, так же, как и </w:t>
      </w:r>
      <w:hyperlink r:id="rId13" w:history="1">
        <w:r w:rsidRPr="009B726F">
          <w:rPr>
            <w:rFonts w:ascii="Arial" w:hAnsi="Arial" w:cs="Arial"/>
            <w:sz w:val="24"/>
            <w:szCs w:val="24"/>
            <w:bdr w:val="none" w:sz="0" w:space="0" w:color="auto" w:frame="1"/>
          </w:rPr>
          <w:t>технические характеристики ГАЗ 3309</w:t>
        </w:r>
      </w:hyperlink>
      <w:r w:rsidRPr="009B726F">
        <w:rPr>
          <w:rFonts w:ascii="Arial" w:hAnsi="Arial" w:cs="Arial"/>
          <w:sz w:val="24"/>
          <w:szCs w:val="24"/>
        </w:rPr>
        <w:t> от ГАЗ 3307. Но основным отличием является наличие у первого дизельного двигателя. Также у 3309-го есть ту</w:t>
      </w:r>
      <w:r w:rsidR="00115E62">
        <w:rPr>
          <w:rFonts w:ascii="Arial" w:hAnsi="Arial" w:cs="Arial"/>
          <w:sz w:val="24"/>
          <w:szCs w:val="24"/>
        </w:rPr>
        <w:t>р</w:t>
      </w:r>
      <w:r w:rsidRPr="009B726F">
        <w:rPr>
          <w:rFonts w:ascii="Arial" w:hAnsi="Arial" w:cs="Arial"/>
          <w:sz w:val="24"/>
          <w:szCs w:val="24"/>
        </w:rPr>
        <w:t>бо-воздух</w:t>
      </w:r>
      <w:r w:rsidR="00115E62">
        <w:rPr>
          <w:rFonts w:ascii="Arial" w:hAnsi="Arial" w:cs="Arial"/>
          <w:sz w:val="24"/>
          <w:szCs w:val="24"/>
        </w:rPr>
        <w:t>озабор</w:t>
      </w:r>
      <w:r w:rsidRPr="009B726F">
        <w:rPr>
          <w:rFonts w:ascii="Arial" w:hAnsi="Arial" w:cs="Arial"/>
          <w:sz w:val="24"/>
          <w:szCs w:val="24"/>
        </w:rPr>
        <w:t xml:space="preserve">ник. Наличие этого немаловажного элемента обеспечивает преодоление значительных водных препятствий, так как необходимый для сжигания топлива воздух поступает от трубы, которая находится на высоте </w:t>
      </w:r>
      <w:smartTag w:uri="urn:schemas-microsoft-com:office:smarttags" w:element="metricconverter">
        <w:smartTagPr>
          <w:attr w:name="ProductID" w:val="2 метра"/>
        </w:smartTagPr>
        <w:r w:rsidRPr="009B726F">
          <w:rPr>
            <w:rFonts w:ascii="Arial" w:hAnsi="Arial" w:cs="Arial"/>
            <w:sz w:val="24"/>
            <w:szCs w:val="24"/>
          </w:rPr>
          <w:t>2 метра</w:t>
        </w:r>
      </w:smartTag>
      <w:r w:rsidRPr="009B726F">
        <w:rPr>
          <w:rFonts w:ascii="Arial" w:hAnsi="Arial" w:cs="Arial"/>
          <w:sz w:val="24"/>
          <w:szCs w:val="24"/>
        </w:rPr>
        <w:t xml:space="preserve"> от проезжей поверхности.</w:t>
      </w:r>
    </w:p>
    <w:p w:rsidR="00A548FE" w:rsidRPr="009B726F" w:rsidRDefault="00A548FE" w:rsidP="00B50521">
      <w:pPr>
        <w:shd w:val="clear" w:color="auto" w:fill="FFFFFF"/>
        <w:spacing w:after="150" w:line="360" w:lineRule="auto"/>
        <w:jc w:val="both"/>
        <w:textAlignment w:val="baseline"/>
        <w:rPr>
          <w:rFonts w:ascii="Arial" w:hAnsi="Arial" w:cs="Arial"/>
          <w:sz w:val="24"/>
          <w:szCs w:val="24"/>
        </w:rPr>
      </w:pPr>
      <w:r>
        <w:rPr>
          <w:rFonts w:ascii="Arial" w:hAnsi="Arial" w:cs="Arial"/>
          <w:sz w:val="24"/>
          <w:szCs w:val="24"/>
        </w:rPr>
        <w:t>Газ 3307</w:t>
      </w:r>
      <w:r w:rsidRPr="009B726F">
        <w:rPr>
          <w:rFonts w:ascii="Arial" w:hAnsi="Arial" w:cs="Arial"/>
          <w:sz w:val="24"/>
          <w:szCs w:val="24"/>
        </w:rPr>
        <w:t>, как и большинство машин отечественного производства обладает как преимуществами, так и недостатками.</w:t>
      </w:r>
    </w:p>
    <w:p w:rsidR="00A548FE" w:rsidRPr="009A5CEC" w:rsidRDefault="00A548FE" w:rsidP="00B50521">
      <w:pPr>
        <w:shd w:val="clear" w:color="auto" w:fill="FFFFFF"/>
        <w:spacing w:after="150" w:line="360" w:lineRule="auto"/>
        <w:jc w:val="both"/>
        <w:textAlignment w:val="baseline"/>
        <w:rPr>
          <w:rFonts w:ascii="Arial" w:hAnsi="Arial" w:cs="Arial"/>
          <w:b/>
          <w:sz w:val="24"/>
          <w:szCs w:val="24"/>
        </w:rPr>
      </w:pPr>
      <w:r w:rsidRPr="009A5CEC">
        <w:rPr>
          <w:rFonts w:ascii="Arial" w:hAnsi="Arial" w:cs="Arial"/>
          <w:b/>
          <w:sz w:val="24"/>
          <w:szCs w:val="24"/>
        </w:rPr>
        <w:t>Преимущества:</w:t>
      </w:r>
    </w:p>
    <w:p w:rsidR="00A548FE" w:rsidRPr="009B726F" w:rsidRDefault="00A548FE" w:rsidP="00B50521">
      <w:pPr>
        <w:numPr>
          <w:ilvl w:val="0"/>
          <w:numId w:val="5"/>
        </w:numPr>
        <w:shd w:val="clear" w:color="auto" w:fill="FFFFFF"/>
        <w:tabs>
          <w:tab w:val="left" w:pos="9354"/>
        </w:tabs>
        <w:spacing w:after="0" w:line="360" w:lineRule="auto"/>
        <w:ind w:left="360" w:right="-2"/>
        <w:jc w:val="both"/>
        <w:textAlignment w:val="baseline"/>
        <w:rPr>
          <w:rFonts w:ascii="Arial" w:hAnsi="Arial" w:cs="Arial"/>
          <w:sz w:val="24"/>
          <w:szCs w:val="24"/>
        </w:rPr>
      </w:pPr>
      <w:r>
        <w:rPr>
          <w:rFonts w:ascii="Arial" w:hAnsi="Arial" w:cs="Arial"/>
          <w:sz w:val="24"/>
          <w:szCs w:val="24"/>
        </w:rPr>
        <w:t>М</w:t>
      </w:r>
      <w:r w:rsidRPr="009B726F">
        <w:rPr>
          <w:rFonts w:ascii="Arial" w:hAnsi="Arial" w:cs="Arial"/>
          <w:sz w:val="24"/>
          <w:szCs w:val="24"/>
        </w:rPr>
        <w:t>ассивный бампер</w:t>
      </w:r>
      <w:r>
        <w:rPr>
          <w:rFonts w:ascii="Arial" w:hAnsi="Arial" w:cs="Arial"/>
          <w:sz w:val="24"/>
          <w:szCs w:val="24"/>
        </w:rPr>
        <w:t xml:space="preserve">. </w:t>
      </w:r>
      <w:r w:rsidRPr="009B726F">
        <w:rPr>
          <w:rFonts w:ascii="Arial" w:hAnsi="Arial" w:cs="Arial"/>
          <w:sz w:val="24"/>
          <w:szCs w:val="24"/>
        </w:rPr>
        <w:t xml:space="preserve">Он обладает высокой прочностью, и можно быть уверенным, что сможет защитить </w:t>
      </w:r>
      <w:r>
        <w:rPr>
          <w:rFonts w:ascii="Arial" w:hAnsi="Arial" w:cs="Arial"/>
          <w:sz w:val="24"/>
          <w:szCs w:val="24"/>
        </w:rPr>
        <w:t>машину от лобового столкновения.</w:t>
      </w:r>
    </w:p>
    <w:p w:rsidR="00A548FE" w:rsidRPr="009B726F" w:rsidRDefault="00A548FE" w:rsidP="00B50521">
      <w:pPr>
        <w:numPr>
          <w:ilvl w:val="0"/>
          <w:numId w:val="5"/>
        </w:numPr>
        <w:shd w:val="clear" w:color="auto" w:fill="FFFFFF"/>
        <w:tabs>
          <w:tab w:val="left" w:pos="9354"/>
        </w:tabs>
        <w:spacing w:after="0" w:line="360" w:lineRule="auto"/>
        <w:ind w:left="360" w:right="-2"/>
        <w:jc w:val="both"/>
        <w:textAlignment w:val="baseline"/>
        <w:rPr>
          <w:rFonts w:ascii="Arial" w:hAnsi="Arial" w:cs="Arial"/>
          <w:sz w:val="24"/>
          <w:szCs w:val="24"/>
        </w:rPr>
      </w:pPr>
      <w:r>
        <w:rPr>
          <w:rFonts w:ascii="Arial" w:hAnsi="Arial" w:cs="Arial"/>
          <w:sz w:val="24"/>
          <w:szCs w:val="24"/>
        </w:rPr>
        <w:t>Х</w:t>
      </w:r>
      <w:r w:rsidRPr="009B726F">
        <w:rPr>
          <w:rFonts w:ascii="Arial" w:hAnsi="Arial" w:cs="Arial"/>
          <w:sz w:val="24"/>
          <w:szCs w:val="24"/>
        </w:rPr>
        <w:t xml:space="preserve">ороший интерьер и удобный салон. Все приборы выдержаны в стиле ГАЗ. </w:t>
      </w:r>
    </w:p>
    <w:p w:rsidR="00A548FE" w:rsidRPr="009B726F" w:rsidRDefault="00A548FE" w:rsidP="00B50521">
      <w:pPr>
        <w:numPr>
          <w:ilvl w:val="0"/>
          <w:numId w:val="5"/>
        </w:numPr>
        <w:shd w:val="clear" w:color="auto" w:fill="FFFFFF"/>
        <w:tabs>
          <w:tab w:val="left" w:pos="9354"/>
        </w:tabs>
        <w:spacing w:after="0" w:line="360" w:lineRule="auto"/>
        <w:ind w:left="360" w:right="-2"/>
        <w:jc w:val="both"/>
        <w:textAlignment w:val="baseline"/>
        <w:rPr>
          <w:rFonts w:ascii="Arial" w:hAnsi="Arial" w:cs="Arial"/>
          <w:sz w:val="24"/>
          <w:szCs w:val="24"/>
        </w:rPr>
      </w:pPr>
      <w:r>
        <w:rPr>
          <w:rFonts w:ascii="Arial" w:hAnsi="Arial" w:cs="Arial"/>
          <w:sz w:val="24"/>
          <w:szCs w:val="24"/>
        </w:rPr>
        <w:t>У</w:t>
      </w:r>
      <w:r w:rsidRPr="009B726F">
        <w:rPr>
          <w:rFonts w:ascii="Arial" w:hAnsi="Arial" w:cs="Arial"/>
          <w:sz w:val="24"/>
          <w:szCs w:val="24"/>
        </w:rPr>
        <w:t>брано одно пассажирское место. Для некоторых это может быть и минусом. Однако это значительно увеличивает пространство в салоне, так что я отнесу это к плюсам;</w:t>
      </w:r>
    </w:p>
    <w:p w:rsidR="00A548FE" w:rsidRPr="009B726F" w:rsidRDefault="00A548FE" w:rsidP="00B50521">
      <w:pPr>
        <w:numPr>
          <w:ilvl w:val="0"/>
          <w:numId w:val="5"/>
        </w:numPr>
        <w:shd w:val="clear" w:color="auto" w:fill="FFFFFF"/>
        <w:tabs>
          <w:tab w:val="left" w:pos="9354"/>
        </w:tabs>
        <w:spacing w:after="0" w:line="360" w:lineRule="auto"/>
        <w:ind w:left="360" w:right="-2"/>
        <w:jc w:val="both"/>
        <w:textAlignment w:val="baseline"/>
        <w:rPr>
          <w:rFonts w:ascii="Arial" w:hAnsi="Arial" w:cs="Arial"/>
          <w:sz w:val="24"/>
          <w:szCs w:val="24"/>
        </w:rPr>
      </w:pPr>
      <w:r>
        <w:rPr>
          <w:rFonts w:ascii="Arial" w:hAnsi="Arial" w:cs="Arial"/>
          <w:sz w:val="24"/>
          <w:szCs w:val="24"/>
        </w:rPr>
        <w:t>У</w:t>
      </w:r>
      <w:r w:rsidRPr="009B726F">
        <w:rPr>
          <w:rFonts w:ascii="Arial" w:hAnsi="Arial" w:cs="Arial"/>
          <w:sz w:val="24"/>
          <w:szCs w:val="24"/>
        </w:rPr>
        <w:t>лучшена система термоизоляции. Обогреть салон этой модели значительно легче, чем у нее предшественников, и зимой кабина промерзает не так быстро, как на других моделях;</w:t>
      </w:r>
    </w:p>
    <w:p w:rsidR="00A548FE" w:rsidRPr="009B726F" w:rsidRDefault="00A548FE" w:rsidP="00B50521">
      <w:pPr>
        <w:numPr>
          <w:ilvl w:val="0"/>
          <w:numId w:val="5"/>
        </w:numPr>
        <w:shd w:val="clear" w:color="auto" w:fill="FFFFFF"/>
        <w:tabs>
          <w:tab w:val="left" w:pos="9354"/>
        </w:tabs>
        <w:spacing w:after="0" w:line="360" w:lineRule="auto"/>
        <w:ind w:left="360" w:right="-2"/>
        <w:jc w:val="both"/>
        <w:textAlignment w:val="baseline"/>
        <w:rPr>
          <w:rFonts w:ascii="Arial" w:hAnsi="Arial" w:cs="Arial"/>
          <w:sz w:val="24"/>
          <w:szCs w:val="24"/>
        </w:rPr>
      </w:pPr>
      <w:r>
        <w:rPr>
          <w:rFonts w:ascii="Arial" w:hAnsi="Arial" w:cs="Arial"/>
          <w:sz w:val="24"/>
          <w:szCs w:val="24"/>
        </w:rPr>
        <w:t>У</w:t>
      </w:r>
      <w:r w:rsidRPr="009B726F">
        <w:rPr>
          <w:rFonts w:ascii="Arial" w:hAnsi="Arial" w:cs="Arial"/>
          <w:sz w:val="24"/>
          <w:szCs w:val="24"/>
        </w:rPr>
        <w:t>лучшена система звукоизоляции. Над этим очень серьезно поработали, и теперь очень сильно упало количество посторонних звуков в кабине: звуки окружающей среды, работающий двигатель и т.д.</w:t>
      </w:r>
    </w:p>
    <w:p w:rsidR="00A548FE" w:rsidRPr="009B726F" w:rsidRDefault="00A548FE" w:rsidP="00B50521">
      <w:pPr>
        <w:numPr>
          <w:ilvl w:val="0"/>
          <w:numId w:val="5"/>
        </w:numPr>
        <w:shd w:val="clear" w:color="auto" w:fill="FFFFFF"/>
        <w:tabs>
          <w:tab w:val="left" w:pos="9354"/>
        </w:tabs>
        <w:spacing w:after="0" w:line="360" w:lineRule="auto"/>
        <w:ind w:left="360" w:right="-2"/>
        <w:jc w:val="both"/>
        <w:textAlignment w:val="baseline"/>
        <w:rPr>
          <w:rFonts w:ascii="Arial" w:hAnsi="Arial" w:cs="Arial"/>
          <w:sz w:val="24"/>
          <w:szCs w:val="24"/>
        </w:rPr>
      </w:pPr>
      <w:r>
        <w:rPr>
          <w:rFonts w:ascii="Arial" w:hAnsi="Arial" w:cs="Arial"/>
          <w:sz w:val="24"/>
          <w:szCs w:val="24"/>
        </w:rPr>
        <w:t>А</w:t>
      </w:r>
      <w:r w:rsidRPr="009B726F">
        <w:rPr>
          <w:rFonts w:ascii="Arial" w:hAnsi="Arial" w:cs="Arial"/>
          <w:sz w:val="24"/>
          <w:szCs w:val="24"/>
        </w:rPr>
        <w:t xml:space="preserve">втомобиль весьма экономичен, по словам водителей. Расход топлива не превышает </w:t>
      </w:r>
      <w:smartTag w:uri="urn:schemas-microsoft-com:office:smarttags" w:element="metricconverter">
        <w:smartTagPr>
          <w:attr w:name="ProductID" w:val="20 литров"/>
        </w:smartTagPr>
        <w:r w:rsidRPr="009B726F">
          <w:rPr>
            <w:rFonts w:ascii="Arial" w:hAnsi="Arial" w:cs="Arial"/>
            <w:sz w:val="24"/>
            <w:szCs w:val="24"/>
          </w:rPr>
          <w:t>20 литров</w:t>
        </w:r>
      </w:smartTag>
      <w:r w:rsidRPr="009B726F">
        <w:rPr>
          <w:rFonts w:ascii="Arial" w:hAnsi="Arial" w:cs="Arial"/>
          <w:sz w:val="24"/>
          <w:szCs w:val="24"/>
        </w:rPr>
        <w:t xml:space="preserve"> на </w:t>
      </w:r>
      <w:smartTag w:uri="urn:schemas-microsoft-com:office:smarttags" w:element="metricconverter">
        <w:smartTagPr>
          <w:attr w:name="ProductID" w:val="100 км"/>
        </w:smartTagPr>
        <w:r w:rsidRPr="009B726F">
          <w:rPr>
            <w:rFonts w:ascii="Arial" w:hAnsi="Arial" w:cs="Arial"/>
            <w:sz w:val="24"/>
            <w:szCs w:val="24"/>
          </w:rPr>
          <w:t>100 км</w:t>
        </w:r>
      </w:smartTag>
      <w:r w:rsidRPr="009B726F">
        <w:rPr>
          <w:rFonts w:ascii="Arial" w:hAnsi="Arial" w:cs="Arial"/>
          <w:sz w:val="24"/>
          <w:szCs w:val="24"/>
        </w:rPr>
        <w:t xml:space="preserve"> (хотя в техпаспорте написано 14).</w:t>
      </w:r>
    </w:p>
    <w:p w:rsidR="00A548FE" w:rsidRDefault="00A548FE" w:rsidP="00B50521">
      <w:pPr>
        <w:shd w:val="clear" w:color="auto" w:fill="FFFFFF"/>
        <w:spacing w:after="150" w:line="360" w:lineRule="auto"/>
        <w:jc w:val="both"/>
        <w:textAlignment w:val="baseline"/>
        <w:rPr>
          <w:rFonts w:ascii="Arial" w:hAnsi="Arial" w:cs="Arial"/>
          <w:sz w:val="24"/>
          <w:szCs w:val="24"/>
        </w:rPr>
      </w:pPr>
    </w:p>
    <w:p w:rsidR="00A548FE" w:rsidRPr="009A5CEC" w:rsidRDefault="00A548FE" w:rsidP="00B50521">
      <w:pPr>
        <w:shd w:val="clear" w:color="auto" w:fill="FFFFFF"/>
        <w:spacing w:after="150" w:line="360" w:lineRule="auto"/>
        <w:jc w:val="both"/>
        <w:textAlignment w:val="baseline"/>
        <w:rPr>
          <w:rFonts w:ascii="Arial" w:hAnsi="Arial" w:cs="Arial"/>
          <w:b/>
          <w:sz w:val="24"/>
          <w:szCs w:val="24"/>
        </w:rPr>
      </w:pPr>
      <w:r w:rsidRPr="009A5CEC">
        <w:rPr>
          <w:rFonts w:ascii="Arial" w:hAnsi="Arial" w:cs="Arial"/>
          <w:b/>
          <w:sz w:val="24"/>
          <w:szCs w:val="24"/>
        </w:rPr>
        <w:t>Недостатки:</w:t>
      </w:r>
    </w:p>
    <w:p w:rsidR="00A548FE" w:rsidRPr="009B726F" w:rsidRDefault="00A548FE" w:rsidP="00B50521">
      <w:pPr>
        <w:numPr>
          <w:ilvl w:val="0"/>
          <w:numId w:val="6"/>
        </w:numPr>
        <w:shd w:val="clear" w:color="auto" w:fill="FFFFFF"/>
        <w:spacing w:after="0" w:line="360" w:lineRule="auto"/>
        <w:ind w:left="360" w:right="-2"/>
        <w:jc w:val="both"/>
        <w:textAlignment w:val="baseline"/>
        <w:rPr>
          <w:rFonts w:ascii="Arial" w:hAnsi="Arial" w:cs="Arial"/>
          <w:sz w:val="24"/>
          <w:szCs w:val="24"/>
        </w:rPr>
      </w:pPr>
      <w:r>
        <w:rPr>
          <w:rFonts w:ascii="Arial" w:hAnsi="Arial" w:cs="Arial"/>
          <w:sz w:val="24"/>
          <w:szCs w:val="24"/>
        </w:rPr>
        <w:t>К</w:t>
      </w:r>
      <w:r w:rsidRPr="009B726F">
        <w:rPr>
          <w:rFonts w:ascii="Arial" w:hAnsi="Arial" w:cs="Arial"/>
          <w:sz w:val="24"/>
          <w:szCs w:val="24"/>
        </w:rPr>
        <w:t>рылья этого ГАЗа быстро ржавеют, поэтому водителям приходится обрабатывать ее шпаклевкой или же накладывать поверх повреждённой части стальные листы;</w:t>
      </w:r>
    </w:p>
    <w:p w:rsidR="00A548FE" w:rsidRPr="009B726F" w:rsidRDefault="00A548FE" w:rsidP="00B50521">
      <w:pPr>
        <w:numPr>
          <w:ilvl w:val="0"/>
          <w:numId w:val="6"/>
        </w:numPr>
        <w:shd w:val="clear" w:color="auto" w:fill="FFFFFF"/>
        <w:spacing w:after="0" w:line="360" w:lineRule="auto"/>
        <w:ind w:left="360" w:right="-2"/>
        <w:jc w:val="both"/>
        <w:textAlignment w:val="baseline"/>
        <w:rPr>
          <w:rFonts w:ascii="Arial" w:hAnsi="Arial" w:cs="Arial"/>
          <w:sz w:val="24"/>
          <w:szCs w:val="24"/>
        </w:rPr>
      </w:pPr>
      <w:r>
        <w:rPr>
          <w:rFonts w:ascii="Arial" w:hAnsi="Arial" w:cs="Arial"/>
          <w:sz w:val="24"/>
          <w:szCs w:val="24"/>
        </w:rPr>
        <w:t>П</w:t>
      </w:r>
      <w:r w:rsidRPr="009B726F">
        <w:rPr>
          <w:rFonts w:ascii="Arial" w:hAnsi="Arial" w:cs="Arial"/>
          <w:sz w:val="24"/>
          <w:szCs w:val="24"/>
        </w:rPr>
        <w:t>рошло уже больше 20 лет после разработки этой модели. Многие элементы устарели, и конструкция явно отстала от времени;</w:t>
      </w:r>
    </w:p>
    <w:p w:rsidR="00A548FE" w:rsidRPr="009B726F" w:rsidRDefault="00A548FE" w:rsidP="00B50521">
      <w:pPr>
        <w:numPr>
          <w:ilvl w:val="0"/>
          <w:numId w:val="6"/>
        </w:numPr>
        <w:shd w:val="clear" w:color="auto" w:fill="FFFFFF"/>
        <w:spacing w:after="0" w:line="360" w:lineRule="auto"/>
        <w:ind w:left="360" w:right="-2"/>
        <w:jc w:val="both"/>
        <w:textAlignment w:val="baseline"/>
        <w:rPr>
          <w:rFonts w:ascii="Arial" w:hAnsi="Arial" w:cs="Arial"/>
          <w:sz w:val="24"/>
          <w:szCs w:val="24"/>
        </w:rPr>
      </w:pPr>
      <w:r>
        <w:rPr>
          <w:rFonts w:ascii="Arial" w:hAnsi="Arial" w:cs="Arial"/>
          <w:sz w:val="24"/>
          <w:szCs w:val="24"/>
        </w:rPr>
        <w:lastRenderedPageBreak/>
        <w:t>Н</w:t>
      </w:r>
      <w:r w:rsidRPr="009B726F">
        <w:rPr>
          <w:rFonts w:ascii="Arial" w:hAnsi="Arial" w:cs="Arial"/>
          <w:sz w:val="24"/>
          <w:szCs w:val="24"/>
        </w:rPr>
        <w:t>екомфортабельный салон. Когда разрабатывался автомобиль, об удобствах для водителей не особо задумывались.</w:t>
      </w:r>
    </w:p>
    <w:p w:rsidR="00A548FE" w:rsidRPr="009B726F" w:rsidRDefault="00A548FE" w:rsidP="00B50521">
      <w:pPr>
        <w:numPr>
          <w:ilvl w:val="0"/>
          <w:numId w:val="6"/>
        </w:numPr>
        <w:shd w:val="clear" w:color="auto" w:fill="FFFFFF"/>
        <w:spacing w:after="0" w:line="360" w:lineRule="auto"/>
        <w:ind w:left="360" w:right="-2"/>
        <w:jc w:val="both"/>
        <w:textAlignment w:val="baseline"/>
        <w:rPr>
          <w:rFonts w:ascii="Arial" w:hAnsi="Arial" w:cs="Arial"/>
          <w:sz w:val="24"/>
          <w:szCs w:val="24"/>
        </w:rPr>
      </w:pPr>
      <w:r w:rsidRPr="009B726F">
        <w:rPr>
          <w:rFonts w:ascii="Arial" w:hAnsi="Arial" w:cs="Arial"/>
          <w:sz w:val="24"/>
          <w:szCs w:val="24"/>
        </w:rPr>
        <w:t>И закончим рыночной ценой на этот раритет. На это в значительной степени влияет год выпуска и техническое состояние авто. Самый дешевый вариант составит где-то 1.500 долларов. При этом стоимость некоторых модификаций доходит до 5000 долларов.</w:t>
      </w:r>
    </w:p>
    <w:p w:rsidR="00A548FE" w:rsidRDefault="00A548FE" w:rsidP="00633372">
      <w:pPr>
        <w:spacing w:after="0"/>
        <w:rPr>
          <w:rFonts w:ascii="Arial" w:hAnsi="Arial" w:cs="Arial"/>
          <w:color w:val="0D0D0D"/>
          <w:sz w:val="16"/>
          <w:szCs w:val="16"/>
        </w:rPr>
      </w:pPr>
    </w:p>
    <w:p w:rsidR="00A548FE" w:rsidRDefault="00A548FE" w:rsidP="00633372">
      <w:pPr>
        <w:spacing w:after="0"/>
        <w:rPr>
          <w:rFonts w:ascii="Arial" w:hAnsi="Arial" w:cs="Arial"/>
          <w:color w:val="0D0D0D"/>
          <w:sz w:val="16"/>
          <w:szCs w:val="16"/>
        </w:rPr>
      </w:pPr>
    </w:p>
    <w:p w:rsidR="00A548FE" w:rsidRPr="00E40D11" w:rsidRDefault="00A548FE" w:rsidP="00E40D11">
      <w:pPr>
        <w:spacing w:after="0" w:line="360" w:lineRule="auto"/>
        <w:jc w:val="both"/>
        <w:rPr>
          <w:rFonts w:ascii="Arial" w:hAnsi="Arial" w:cs="Arial"/>
          <w:color w:val="0D0D0D"/>
          <w:sz w:val="24"/>
          <w:szCs w:val="24"/>
        </w:rPr>
      </w:pPr>
      <w:bookmarkStart w:id="1" w:name="_Toc164080377"/>
      <w:r w:rsidRPr="00E40D11">
        <w:rPr>
          <w:rFonts w:ascii="Arial" w:hAnsi="Arial" w:cs="Arial"/>
          <w:b/>
          <w:color w:val="444455"/>
          <w:sz w:val="24"/>
          <w:szCs w:val="24"/>
          <w:shd w:val="clear" w:color="auto" w:fill="FFFFFF"/>
        </w:rPr>
        <w:t>Коробка передач</w:t>
      </w:r>
      <w:r w:rsidRPr="00E40D11">
        <w:rPr>
          <w:rFonts w:ascii="Arial" w:hAnsi="Arial" w:cs="Arial"/>
          <w:color w:val="444455"/>
          <w:sz w:val="24"/>
          <w:szCs w:val="24"/>
          <w:shd w:val="clear" w:color="auto" w:fill="FFFFFF"/>
        </w:rPr>
        <w:t xml:space="preserve"> – это механизм, расположенный между мотором и колесами, используемый для изменения крутящего момента выходного вала любого мотора в целях создания режимов наиболее эффективной его работы. Обычно система шестерен, муфт переключения и валов размещается внутри специальной камеры, предотвращающей попадание к трущимся деталям пыли и грязи. Также эта камера становится препятствием потере смазочного материала, который постоянно разбрызгивается внутри, предотвращая трение между деталями. Первые такие механизмы тяготели к прямоугольной форме, и поэтому получили название «коробки скоростей». Так как менялась не только скорость вращения выходного вала, но и крутящий момент, передаваемый рабочей части станка или машины, то со временем этот агрегат стали называть коробкой переключения передач «КПП».</w:t>
      </w:r>
    </w:p>
    <w:bookmarkEnd w:id="1"/>
    <w:p w:rsidR="00A548FE" w:rsidRPr="00E40D11" w:rsidRDefault="00832160" w:rsidP="00E40D11">
      <w:pPr>
        <w:shd w:val="clear" w:color="auto" w:fill="FFFFFF"/>
        <w:spacing w:before="120" w:after="120" w:line="360" w:lineRule="auto"/>
        <w:jc w:val="both"/>
        <w:outlineLvl w:val="1"/>
        <w:rPr>
          <w:rFonts w:ascii="Arial" w:hAnsi="Arial" w:cs="Arial"/>
          <w:caps/>
          <w:sz w:val="24"/>
          <w:szCs w:val="24"/>
        </w:rPr>
      </w:pPr>
      <w:r w:rsidRPr="00E40D11">
        <w:rPr>
          <w:noProof/>
          <w:sz w:val="24"/>
          <w:szCs w:val="24"/>
        </w:rPr>
        <w:pict>
          <v:group id="_x0000_s1126" style="position:absolute;left:0;text-align:left;margin-left:54.85pt;margin-top:23.25pt;width:518.8pt;height:762.95pt;z-index:2516633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" o:allowincell="f">
            <v:rect id="Rectangle 3" o:spid="_x0000_s1127"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5ccMA&#10;AADbAAAADwAAAGRycy9kb3ducmV2LnhtbESPQYvCMBSE78L+h/AEb5raw7JWo9QFwdOi3f6AR/Ns&#10;i81LbWJb/fVGWNjjMDPfMJvdaBrRU+dqywqWiwgEcWF1zaWC/Pcw/wLhPLLGxjIpeJCD3fZjssFE&#10;24HP1Ge+FAHCLkEFlfdtIqUrKjLoFrYlDt7FdgZ9kF0pdYdDgJtGxlH0KQ3WHBYqbOm7ouKa3Y2C&#10;qx/7n7TMnodVvl8Vp3063G+pUrPpmK5BeBr9f/ivfdQK4hjeX8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5ccMAAADbAAAADwAAAAAAAAAAAAAAAACYAgAAZHJzL2Rv&#10;d25yZXYueG1sUEsFBgAAAAAEAAQA9QAAAIgDAAAAAA==&#10;" filled="f" strokeweight="2pt"/>
            <v:line id="Line 4" o:spid="_x0000_s1128"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5" o:spid="_x0000_s1129"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6" o:spid="_x0000_s1130"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7" o:spid="_x0000_s1131"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8" o:spid="_x0000_s1132"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9" o:spid="_x0000_s1133"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10" o:spid="_x0000_s1134"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11" o:spid="_x0000_s1135"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12" o:spid="_x0000_s1136"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3" o:spid="_x0000_s1137"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rect id="Rectangle 14" o:spid="_x0000_s1138"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F14616" w:rsidRDefault="00F14616" w:rsidP="00AC2A83">
                    <w:pPr>
                      <w:pStyle w:val="ab"/>
                      <w:jc w:val="center"/>
                      <w:rPr>
                        <w:sz w:val="18"/>
                      </w:rPr>
                    </w:pPr>
                    <w:r>
                      <w:rPr>
                        <w:sz w:val="18"/>
                      </w:rPr>
                      <w:t>Изм.</w:t>
                    </w:r>
                  </w:p>
                </w:txbxContent>
              </v:textbox>
            </v:rect>
            <v:rect id="Rectangle 15" o:spid="_x0000_s1139"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F14616" w:rsidRDefault="00F14616" w:rsidP="00AC2A83">
                    <w:pPr>
                      <w:pStyle w:val="ab"/>
                      <w:jc w:val="center"/>
                      <w:rPr>
                        <w:sz w:val="18"/>
                      </w:rPr>
                    </w:pPr>
                    <w:r>
                      <w:rPr>
                        <w:sz w:val="18"/>
                      </w:rPr>
                      <w:t>Лист</w:t>
                    </w:r>
                  </w:p>
                </w:txbxContent>
              </v:textbox>
            </v:rect>
            <v:rect id="Rectangle 16" o:spid="_x0000_s1140"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F14616" w:rsidRDefault="00F14616" w:rsidP="00AC2A83">
                    <w:pPr>
                      <w:pStyle w:val="ab"/>
                      <w:jc w:val="center"/>
                      <w:rPr>
                        <w:sz w:val="18"/>
                      </w:rPr>
                    </w:pPr>
                    <w:r>
                      <w:rPr>
                        <w:sz w:val="18"/>
                      </w:rPr>
                      <w:t>№ докум.</w:t>
                    </w:r>
                  </w:p>
                </w:txbxContent>
              </v:textbox>
            </v:rect>
            <v:rect id="Rectangle 17" o:spid="_x0000_s1141"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F14616" w:rsidRDefault="00F14616" w:rsidP="00AC2A83">
                    <w:pPr>
                      <w:pStyle w:val="ab"/>
                      <w:jc w:val="center"/>
                      <w:rPr>
                        <w:sz w:val="18"/>
                      </w:rPr>
                    </w:pPr>
                    <w:r>
                      <w:rPr>
                        <w:sz w:val="18"/>
                      </w:rPr>
                      <w:t>Подпись</w:t>
                    </w:r>
                  </w:p>
                </w:txbxContent>
              </v:textbox>
            </v:rect>
            <v:rect id="Rectangle 18" o:spid="_x0000_s1142"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F14616" w:rsidRDefault="00F14616" w:rsidP="00AC2A83">
                    <w:pPr>
                      <w:pStyle w:val="ab"/>
                      <w:jc w:val="center"/>
                      <w:rPr>
                        <w:sz w:val="18"/>
                      </w:rPr>
                    </w:pPr>
                    <w:r>
                      <w:rPr>
                        <w:sz w:val="18"/>
                      </w:rPr>
                      <w:t>Дата</w:t>
                    </w:r>
                  </w:p>
                </w:txbxContent>
              </v:textbox>
            </v:rect>
            <v:rect id="Rectangle 19" o:spid="_x0000_s1143"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F14616" w:rsidRDefault="00F14616" w:rsidP="00AC2A83">
                    <w:pPr>
                      <w:pStyle w:val="ab"/>
                      <w:jc w:val="center"/>
                      <w:rPr>
                        <w:sz w:val="18"/>
                      </w:rPr>
                    </w:pPr>
                    <w:r>
                      <w:rPr>
                        <w:sz w:val="18"/>
                      </w:rPr>
                      <w:t>Лист</w:t>
                    </w:r>
                  </w:p>
                </w:txbxContent>
              </v:textbox>
            </v:rect>
            <v:rect id="Rectangle 20" o:spid="_x0000_s1144"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F14616" w:rsidRPr="00D07175" w:rsidRDefault="00F14616" w:rsidP="00AC2A83">
                    <w:pPr>
                      <w:pStyle w:val="ab"/>
                      <w:jc w:val="center"/>
                      <w:rPr>
                        <w:sz w:val="24"/>
                        <w:lang w:val="ru-RU"/>
                      </w:rPr>
                    </w:pPr>
                    <w:r>
                      <w:rPr>
                        <w:sz w:val="24"/>
                        <w:lang w:val="ru-RU"/>
                      </w:rPr>
                      <w:t>9</w:t>
                    </w:r>
                  </w:p>
                </w:txbxContent>
              </v:textbox>
            </v:rect>
            <v:rect id="Rectangle 21" o:spid="_x0000_s1145"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F14616" w:rsidRDefault="00F14616" w:rsidP="00AC2A83">
                    <w:pPr>
                      <w:pStyle w:val="ab"/>
                      <w:jc w:val="center"/>
                      <w:rPr>
                        <w:rFonts w:ascii="Arial" w:hAnsi="Arial" w:cs="Arial"/>
                      </w:rPr>
                    </w:pPr>
                    <w:r>
                      <w:rPr>
                        <w:rFonts w:ascii="Arial" w:hAnsi="Arial" w:cs="Arial"/>
                      </w:rPr>
                      <w:t>БППК   П</w:t>
                    </w:r>
                    <w:r>
                      <w:rPr>
                        <w:rFonts w:ascii="Arial" w:hAnsi="Arial" w:cs="Arial"/>
                        <w:lang w:val="ru-RU"/>
                      </w:rPr>
                      <w:t>К</w:t>
                    </w:r>
                    <w:r>
                      <w:rPr>
                        <w:rFonts w:ascii="Arial" w:hAnsi="Arial" w:cs="Arial"/>
                      </w:rPr>
                      <w:t>Р</w:t>
                    </w:r>
                    <w:r>
                      <w:rPr>
                        <w:rFonts w:ascii="Arial" w:hAnsi="Arial" w:cs="Arial"/>
                        <w:lang w:val="ru-RU"/>
                      </w:rPr>
                      <w:t xml:space="preserve"> 621  0</w:t>
                    </w:r>
                    <w:r>
                      <w:rPr>
                        <w:rFonts w:ascii="Arial" w:hAnsi="Arial" w:cs="Arial"/>
                      </w:rPr>
                      <w:t>0</w:t>
                    </w:r>
                    <w:r>
                      <w:rPr>
                        <w:rFonts w:ascii="Arial" w:hAnsi="Arial" w:cs="Arial"/>
                        <w:lang w:val="ru-RU"/>
                      </w:rPr>
                      <w:t>2</w:t>
                    </w:r>
                    <w:r>
                      <w:rPr>
                        <w:rFonts w:ascii="Arial" w:hAnsi="Arial" w:cs="Arial"/>
                      </w:rPr>
                      <w:t>ПЗ</w:t>
                    </w:r>
                  </w:p>
                  <w:p w:rsidR="00F14616" w:rsidRPr="00D07175" w:rsidRDefault="00F14616" w:rsidP="00AC2A83">
                    <w:pPr>
                      <w:pStyle w:val="ab"/>
                      <w:jc w:val="center"/>
                      <w:rPr>
                        <w:lang w:val="ru-RU"/>
                      </w:rPr>
                    </w:pPr>
                  </w:p>
                </w:txbxContent>
              </v:textbox>
            </v:rect>
            <w10:wrap anchorx="page" anchory="page"/>
            <w10:anchorlock/>
          </v:group>
        </w:pict>
      </w:r>
    </w:p>
    <w:p w:rsidR="00A548FE" w:rsidRPr="00E40D11" w:rsidRDefault="00A548FE" w:rsidP="00E40D11">
      <w:pPr>
        <w:shd w:val="clear" w:color="auto" w:fill="FFFFFF"/>
        <w:spacing w:before="120" w:after="120" w:line="360" w:lineRule="auto"/>
        <w:jc w:val="both"/>
        <w:outlineLvl w:val="1"/>
        <w:rPr>
          <w:rFonts w:ascii="Arial" w:hAnsi="Arial" w:cs="Arial"/>
          <w:caps/>
          <w:sz w:val="24"/>
          <w:szCs w:val="24"/>
        </w:rPr>
      </w:pPr>
      <w:r w:rsidRPr="00E40D11">
        <w:rPr>
          <w:rFonts w:ascii="Arial" w:hAnsi="Arial" w:cs="Arial"/>
          <w:b/>
          <w:bCs/>
          <w:color w:val="444455"/>
          <w:sz w:val="24"/>
          <w:szCs w:val="24"/>
          <w:bdr w:val="none" w:sz="0" w:space="0" w:color="auto" w:frame="1"/>
        </w:rPr>
        <w:t>Механические КПП могут различаться по количеству валов:</w:t>
      </w:r>
    </w:p>
    <w:p w:rsidR="00A548FE" w:rsidRPr="00E40D11" w:rsidRDefault="00A548FE" w:rsidP="00E40D11">
      <w:pPr>
        <w:shd w:val="clear" w:color="auto" w:fill="FFFFFF"/>
        <w:spacing w:after="0" w:line="360" w:lineRule="auto"/>
        <w:jc w:val="both"/>
        <w:rPr>
          <w:rFonts w:ascii="Arial" w:hAnsi="Arial" w:cs="Arial"/>
          <w:color w:val="444455"/>
          <w:sz w:val="24"/>
          <w:szCs w:val="24"/>
        </w:rPr>
      </w:pPr>
      <w:r w:rsidRPr="00E40D11">
        <w:rPr>
          <w:rFonts w:ascii="Arial" w:hAnsi="Arial" w:cs="Arial"/>
          <w:color w:val="444455"/>
          <w:sz w:val="24"/>
          <w:szCs w:val="24"/>
        </w:rPr>
        <w:t xml:space="preserve"> Самыми распространенными стали трехвальные агрегаты, имеющие:</w:t>
      </w:r>
      <w:r w:rsidRPr="00E40D11">
        <w:rPr>
          <w:rFonts w:ascii="Arial" w:hAnsi="Arial" w:cs="Arial"/>
          <w:color w:val="444455"/>
          <w:sz w:val="24"/>
          <w:szCs w:val="24"/>
        </w:rPr>
        <w:br/>
        <w:t>- ведомый вал (первичный вал, соединенный при включенной скорости с маховиком двигателя);</w:t>
      </w:r>
    </w:p>
    <w:p w:rsidR="00A548FE" w:rsidRDefault="00A548FE" w:rsidP="00E40D11">
      <w:pPr>
        <w:shd w:val="clear" w:color="auto" w:fill="FFFFFF"/>
        <w:spacing w:after="0" w:line="360" w:lineRule="auto"/>
        <w:jc w:val="both"/>
        <w:rPr>
          <w:rFonts w:ascii="Arial" w:hAnsi="Arial" w:cs="Arial"/>
          <w:color w:val="444455"/>
          <w:sz w:val="24"/>
          <w:szCs w:val="24"/>
        </w:rPr>
      </w:pPr>
      <w:r w:rsidRPr="00E40D11">
        <w:rPr>
          <w:rFonts w:ascii="Arial" w:hAnsi="Arial" w:cs="Arial"/>
          <w:color w:val="444455"/>
          <w:sz w:val="24"/>
          <w:szCs w:val="24"/>
        </w:rPr>
        <w:t>- ведущий вал (вторичный вал, имеющий фланец, соединяемый с карданной передачей);</w:t>
      </w:r>
      <w:r w:rsidRPr="00E40D11">
        <w:rPr>
          <w:rFonts w:ascii="Arial" w:hAnsi="Arial" w:cs="Arial"/>
          <w:color w:val="444455"/>
          <w:sz w:val="24"/>
          <w:szCs w:val="24"/>
        </w:rPr>
        <w:br/>
        <w:t>- промежуточный вал (дополнительный вал, обеспечивающий связь первичного вала со вторичным и изменяющий передаточные числа при выборе водителем необходимого режима движения. У многих автомобилей с передним приводом или с задним расположениям двигателя употребляются двухвальные коробки передач. У них нет промежуточного вала, из-за чего невозможно включение режима прямой передачи, но конструкционные особенности такой МКПП позволяют создать оптимальный режим управления автомобилем.</w:t>
      </w:r>
      <w:r w:rsidRPr="00E40D11">
        <w:rPr>
          <w:rFonts w:ascii="Arial" w:hAnsi="Arial" w:cs="Arial"/>
          <w:color w:val="444455"/>
          <w:sz w:val="24"/>
          <w:szCs w:val="24"/>
        </w:rPr>
        <w:br/>
      </w:r>
      <w:r w:rsidR="00832160" w:rsidRPr="00832160">
        <w:rPr>
          <w:noProof/>
        </w:rPr>
        <w:lastRenderedPageBreak/>
        <w:pict>
          <v:group id="_x0000_s1146" style="position:absolute;left:0;text-align:left;margin-left:52.8pt;margin-top:22.75pt;width:518.8pt;height:762.95pt;z-index:2516357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" o:allowincell="f">
            <v:rect id="Rectangle 3" o:spid="_x0000_s1147"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5ccMA&#10;AADbAAAADwAAAGRycy9kb3ducmV2LnhtbESPQYvCMBSE78L+h/AEb5raw7JWo9QFwdOi3f6AR/Ns&#10;i81LbWJb/fVGWNjjMDPfMJvdaBrRU+dqywqWiwgEcWF1zaWC/Pcw/wLhPLLGxjIpeJCD3fZjssFE&#10;24HP1Ge+FAHCLkEFlfdtIqUrKjLoFrYlDt7FdgZ9kF0pdYdDgJtGxlH0KQ3WHBYqbOm7ouKa3Y2C&#10;qx/7n7TMnodVvl8Vp3063G+pUrPpmK5BeBr9f/ivfdQK4hjeX8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5ccMAAADbAAAADwAAAAAAAAAAAAAAAACYAgAAZHJzL2Rv&#10;d25yZXYueG1sUEsFBgAAAAAEAAQA9QAAAIgDAAAAAA==&#10;" filled="f" strokeweight="2pt"/>
            <v:line id="Line 4" o:spid="_x0000_s1148"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5" o:spid="_x0000_s1149"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6" o:spid="_x0000_s1150"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7" o:spid="_x0000_s1151"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8" o:spid="_x0000_s1152"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9" o:spid="_x0000_s1153"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10" o:spid="_x0000_s1154"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11" o:spid="_x0000_s1155"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12" o:spid="_x0000_s1156"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3" o:spid="_x0000_s1157"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rect id="Rectangle 14" o:spid="_x0000_s1158"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F14616" w:rsidRDefault="00F14616" w:rsidP="001970FC">
                    <w:pPr>
                      <w:pStyle w:val="ab"/>
                      <w:jc w:val="center"/>
                      <w:rPr>
                        <w:sz w:val="18"/>
                      </w:rPr>
                    </w:pPr>
                    <w:r>
                      <w:rPr>
                        <w:sz w:val="18"/>
                      </w:rPr>
                      <w:t>Изм.</w:t>
                    </w:r>
                  </w:p>
                </w:txbxContent>
              </v:textbox>
            </v:rect>
            <v:rect id="Rectangle 15" o:spid="_x0000_s1159"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F14616" w:rsidRDefault="00F14616" w:rsidP="001970FC">
                    <w:pPr>
                      <w:pStyle w:val="ab"/>
                      <w:jc w:val="center"/>
                      <w:rPr>
                        <w:sz w:val="18"/>
                      </w:rPr>
                    </w:pPr>
                    <w:r>
                      <w:rPr>
                        <w:sz w:val="18"/>
                      </w:rPr>
                      <w:t>Лист</w:t>
                    </w:r>
                  </w:p>
                </w:txbxContent>
              </v:textbox>
            </v:rect>
            <v:rect id="Rectangle 16" o:spid="_x0000_s1160"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F14616" w:rsidRDefault="00F14616" w:rsidP="001970FC">
                    <w:pPr>
                      <w:pStyle w:val="ab"/>
                      <w:jc w:val="center"/>
                      <w:rPr>
                        <w:sz w:val="18"/>
                      </w:rPr>
                    </w:pPr>
                    <w:r>
                      <w:rPr>
                        <w:sz w:val="18"/>
                      </w:rPr>
                      <w:t>№ докум.</w:t>
                    </w:r>
                  </w:p>
                </w:txbxContent>
              </v:textbox>
            </v:rect>
            <v:rect id="Rectangle 17" o:spid="_x0000_s1161"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F14616" w:rsidRDefault="00F14616" w:rsidP="001970FC">
                    <w:pPr>
                      <w:pStyle w:val="ab"/>
                      <w:jc w:val="center"/>
                      <w:rPr>
                        <w:sz w:val="18"/>
                      </w:rPr>
                    </w:pPr>
                    <w:r>
                      <w:rPr>
                        <w:sz w:val="18"/>
                      </w:rPr>
                      <w:t>Подпись</w:t>
                    </w:r>
                  </w:p>
                </w:txbxContent>
              </v:textbox>
            </v:rect>
            <v:rect id="Rectangle 18" o:spid="_x0000_s1162"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F14616" w:rsidRDefault="00F14616" w:rsidP="001970FC">
                    <w:pPr>
                      <w:pStyle w:val="ab"/>
                      <w:jc w:val="center"/>
                      <w:rPr>
                        <w:sz w:val="18"/>
                      </w:rPr>
                    </w:pPr>
                    <w:r>
                      <w:rPr>
                        <w:sz w:val="18"/>
                      </w:rPr>
                      <w:t>Дата</w:t>
                    </w:r>
                  </w:p>
                </w:txbxContent>
              </v:textbox>
            </v:rect>
            <v:rect id="Rectangle 19" o:spid="_x0000_s1163"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F14616" w:rsidRDefault="00F14616" w:rsidP="001970FC">
                    <w:pPr>
                      <w:pStyle w:val="ab"/>
                      <w:jc w:val="center"/>
                      <w:rPr>
                        <w:sz w:val="18"/>
                      </w:rPr>
                    </w:pPr>
                    <w:r>
                      <w:rPr>
                        <w:sz w:val="18"/>
                      </w:rPr>
                      <w:t>Лист</w:t>
                    </w:r>
                  </w:p>
                </w:txbxContent>
              </v:textbox>
            </v:rect>
            <v:rect id="Rectangle 20" o:spid="_x0000_s1164"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F14616" w:rsidRPr="00D07175" w:rsidRDefault="00F14616" w:rsidP="001970FC">
                    <w:pPr>
                      <w:pStyle w:val="ab"/>
                      <w:jc w:val="center"/>
                      <w:rPr>
                        <w:sz w:val="24"/>
                        <w:lang w:val="ru-RU"/>
                      </w:rPr>
                    </w:pPr>
                    <w:r>
                      <w:rPr>
                        <w:sz w:val="24"/>
                        <w:lang w:val="ru-RU"/>
                      </w:rPr>
                      <w:t>10</w:t>
                    </w:r>
                  </w:p>
                </w:txbxContent>
              </v:textbox>
            </v:rect>
            <v:rect id="Rectangle 21" o:spid="_x0000_s1165"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F14616" w:rsidRDefault="00F14616" w:rsidP="001675FC">
                    <w:pPr>
                      <w:pStyle w:val="ab"/>
                      <w:jc w:val="center"/>
                      <w:rPr>
                        <w:rFonts w:ascii="Arial" w:hAnsi="Arial" w:cs="Arial"/>
                      </w:rPr>
                    </w:pPr>
                    <w:r>
                      <w:rPr>
                        <w:rFonts w:ascii="Arial" w:hAnsi="Arial" w:cs="Arial"/>
                      </w:rPr>
                      <w:t>БППК   П</w:t>
                    </w:r>
                    <w:r>
                      <w:rPr>
                        <w:rFonts w:ascii="Arial" w:hAnsi="Arial" w:cs="Arial"/>
                        <w:lang w:val="ru-RU"/>
                      </w:rPr>
                      <w:t>К</w:t>
                    </w:r>
                    <w:r>
                      <w:rPr>
                        <w:rFonts w:ascii="Arial" w:hAnsi="Arial" w:cs="Arial"/>
                      </w:rPr>
                      <w:t>Р</w:t>
                    </w:r>
                    <w:r>
                      <w:rPr>
                        <w:rFonts w:ascii="Arial" w:hAnsi="Arial" w:cs="Arial"/>
                        <w:lang w:val="ru-RU"/>
                      </w:rPr>
                      <w:t xml:space="preserve"> 621  0</w:t>
                    </w:r>
                    <w:r>
                      <w:rPr>
                        <w:rFonts w:ascii="Arial" w:hAnsi="Arial" w:cs="Arial"/>
                      </w:rPr>
                      <w:t>0</w:t>
                    </w:r>
                    <w:r>
                      <w:rPr>
                        <w:rFonts w:ascii="Arial" w:hAnsi="Arial" w:cs="Arial"/>
                        <w:lang w:val="ru-RU"/>
                      </w:rPr>
                      <w:t>2</w:t>
                    </w:r>
                    <w:r>
                      <w:rPr>
                        <w:rFonts w:ascii="Arial" w:hAnsi="Arial" w:cs="Arial"/>
                      </w:rPr>
                      <w:t>ПЗ</w:t>
                    </w:r>
                  </w:p>
                  <w:p w:rsidR="00F14616" w:rsidRPr="00D07175" w:rsidRDefault="00F14616" w:rsidP="001970FC">
                    <w:pPr>
                      <w:pStyle w:val="ab"/>
                      <w:jc w:val="center"/>
                      <w:rPr>
                        <w:lang w:val="ru-RU"/>
                      </w:rPr>
                    </w:pPr>
                  </w:p>
                </w:txbxContent>
              </v:textbox>
            </v:rect>
            <w10:wrap anchorx="page" anchory="page"/>
            <w10:anchorlock/>
          </v:group>
        </w:pict>
      </w:r>
      <w:r w:rsidRPr="005A30CE">
        <w:rPr>
          <w:rFonts w:ascii="Arial" w:hAnsi="Arial" w:cs="Arial"/>
          <w:b/>
          <w:bCs/>
          <w:color w:val="444455"/>
          <w:sz w:val="24"/>
          <w:szCs w:val="24"/>
          <w:bdr w:val="none" w:sz="0" w:space="0" w:color="auto" w:frame="1"/>
        </w:rPr>
        <w:t>Кроме того, механические коробки передач могут различаться по режимам переключения</w:t>
      </w:r>
      <w:r w:rsidRPr="005A30CE">
        <w:rPr>
          <w:rFonts w:ascii="Arial" w:hAnsi="Arial" w:cs="Arial"/>
          <w:color w:val="444455"/>
          <w:sz w:val="24"/>
          <w:szCs w:val="24"/>
        </w:rPr>
        <w:t>:</w:t>
      </w:r>
    </w:p>
    <w:p w:rsidR="00A548FE" w:rsidRDefault="00A548FE" w:rsidP="00E40D11">
      <w:pPr>
        <w:shd w:val="clear" w:color="auto" w:fill="FFFFFF"/>
        <w:spacing w:after="0" w:line="360" w:lineRule="auto"/>
        <w:rPr>
          <w:rFonts w:ascii="Arial" w:hAnsi="Arial" w:cs="Arial"/>
          <w:color w:val="444455"/>
          <w:sz w:val="24"/>
          <w:szCs w:val="24"/>
        </w:rPr>
      </w:pPr>
      <w:r w:rsidRPr="005A30CE">
        <w:rPr>
          <w:rFonts w:ascii="Arial" w:hAnsi="Arial" w:cs="Arial"/>
          <w:color w:val="444455"/>
          <w:sz w:val="24"/>
          <w:szCs w:val="24"/>
        </w:rPr>
        <w:br/>
        <w:t xml:space="preserve">- </w:t>
      </w:r>
      <w:r w:rsidRPr="005A30CE">
        <w:rPr>
          <w:rFonts w:ascii="Arial" w:hAnsi="Arial" w:cs="Arial"/>
          <w:b/>
          <w:color w:val="444455"/>
          <w:sz w:val="24"/>
          <w:szCs w:val="24"/>
        </w:rPr>
        <w:t>Несинхронизированный режим</w:t>
      </w:r>
      <w:r w:rsidRPr="005A30CE">
        <w:rPr>
          <w:rFonts w:ascii="Arial" w:hAnsi="Arial" w:cs="Arial"/>
          <w:color w:val="444455"/>
          <w:sz w:val="24"/>
          <w:szCs w:val="24"/>
        </w:rPr>
        <w:t>. Требует от водителя повышенного контроля над переключением передач. При переходе на высшие передачи требуется двойной отжим, а при переключении на низшие режимы нельзя обойтись без, так называемой, перегазовки. При несоблюдении этих условий может произойти серьезная поломка. </w:t>
      </w:r>
    </w:p>
    <w:p w:rsidR="00A548FE" w:rsidRPr="005A30CE" w:rsidRDefault="00A548FE" w:rsidP="00E40D11">
      <w:pPr>
        <w:shd w:val="clear" w:color="auto" w:fill="FFFFFF"/>
        <w:spacing w:after="0" w:line="360" w:lineRule="auto"/>
        <w:rPr>
          <w:rFonts w:ascii="Arial" w:hAnsi="Arial" w:cs="Arial"/>
          <w:color w:val="444455"/>
          <w:sz w:val="24"/>
          <w:szCs w:val="24"/>
        </w:rPr>
      </w:pPr>
      <w:r w:rsidRPr="005A30CE">
        <w:rPr>
          <w:rFonts w:ascii="Arial" w:hAnsi="Arial" w:cs="Arial"/>
          <w:color w:val="444455"/>
          <w:sz w:val="24"/>
          <w:szCs w:val="24"/>
        </w:rPr>
        <w:t xml:space="preserve">- </w:t>
      </w:r>
      <w:r w:rsidRPr="005A30CE">
        <w:rPr>
          <w:rFonts w:ascii="Arial" w:hAnsi="Arial" w:cs="Arial"/>
          <w:b/>
          <w:color w:val="444455"/>
          <w:sz w:val="24"/>
          <w:szCs w:val="24"/>
        </w:rPr>
        <w:t>Синхронизированный режим</w:t>
      </w:r>
      <w:r w:rsidRPr="005A30CE">
        <w:rPr>
          <w:rFonts w:ascii="Arial" w:hAnsi="Arial" w:cs="Arial"/>
          <w:color w:val="444455"/>
          <w:sz w:val="24"/>
          <w:szCs w:val="24"/>
        </w:rPr>
        <w:t xml:space="preserve">. Современные механические коробки в подавляющем большинстве оборудованы синхронизаторами, которые позволяют переключаться без </w:t>
      </w:r>
      <w:r>
        <w:rPr>
          <w:rFonts w:ascii="Arial" w:hAnsi="Arial" w:cs="Arial"/>
          <w:color w:val="444455"/>
          <w:sz w:val="24"/>
          <w:szCs w:val="24"/>
        </w:rPr>
        <w:t>двойных отжимов и перегазовок.</w:t>
      </w:r>
      <w:r>
        <w:rPr>
          <w:rFonts w:ascii="Arial" w:hAnsi="Arial" w:cs="Arial"/>
          <w:color w:val="444455"/>
          <w:sz w:val="24"/>
          <w:szCs w:val="24"/>
        </w:rPr>
        <w:br/>
      </w:r>
      <w:r w:rsidRPr="005A30CE">
        <w:rPr>
          <w:rFonts w:ascii="Arial" w:hAnsi="Arial" w:cs="Arial"/>
          <w:color w:val="444455"/>
          <w:sz w:val="24"/>
          <w:szCs w:val="24"/>
        </w:rPr>
        <w:t>Одним из несомненных достоинств механической коробки передач является возможность буксировки автомобиля при помощи буксировочного троса, жесткой сцепки или методом частичной погрузки. Такие КПП не сложно отремонтировать, так как валы, пары шестерен, вилки переключения и синхронизаторы легко заменяются.</w:t>
      </w:r>
    </w:p>
    <w:p w:rsidR="00A548FE" w:rsidRDefault="00A548FE" w:rsidP="00832AC9">
      <w:pPr>
        <w:spacing w:after="0"/>
        <w:rPr>
          <w:rFonts w:ascii="Arial" w:hAnsi="Arial" w:cs="Arial"/>
          <w:color w:val="0D0D0D"/>
          <w:sz w:val="16"/>
          <w:szCs w:val="16"/>
        </w:rPr>
      </w:pPr>
    </w:p>
    <w:p w:rsidR="00A548FE" w:rsidRDefault="00A548FE" w:rsidP="00832AC9">
      <w:pPr>
        <w:spacing w:after="0"/>
        <w:rPr>
          <w:rFonts w:ascii="Arial" w:hAnsi="Arial" w:cs="Arial"/>
          <w:color w:val="0D0D0D"/>
          <w:sz w:val="16"/>
          <w:szCs w:val="16"/>
        </w:rPr>
      </w:pPr>
    </w:p>
    <w:p w:rsidR="00A548FE" w:rsidRDefault="00A548FE" w:rsidP="00832AC9">
      <w:pPr>
        <w:spacing w:after="0"/>
        <w:rPr>
          <w:rFonts w:ascii="Arial" w:hAnsi="Arial" w:cs="Arial"/>
          <w:color w:val="0D0D0D"/>
          <w:sz w:val="16"/>
          <w:szCs w:val="16"/>
        </w:rPr>
      </w:pPr>
    </w:p>
    <w:p w:rsidR="00A548FE" w:rsidRDefault="00A548FE" w:rsidP="00633372">
      <w:pPr>
        <w:spacing w:after="0"/>
        <w:rPr>
          <w:rFonts w:ascii="Arial" w:hAnsi="Arial" w:cs="Arial"/>
          <w:color w:val="0D0D0D"/>
          <w:sz w:val="16"/>
          <w:szCs w:val="16"/>
        </w:rPr>
      </w:pPr>
    </w:p>
    <w:p w:rsidR="00A548FE" w:rsidRDefault="00A548FE" w:rsidP="00633372">
      <w:pPr>
        <w:spacing w:after="0"/>
        <w:rPr>
          <w:rFonts w:ascii="Arial" w:hAnsi="Arial" w:cs="Arial"/>
          <w:color w:val="0D0D0D"/>
          <w:sz w:val="16"/>
          <w:szCs w:val="16"/>
        </w:rPr>
      </w:pPr>
    </w:p>
    <w:p w:rsidR="00A548FE" w:rsidRDefault="00A548FE" w:rsidP="00633372">
      <w:pPr>
        <w:spacing w:after="0"/>
        <w:rPr>
          <w:rFonts w:ascii="Arial" w:hAnsi="Arial" w:cs="Arial"/>
          <w:color w:val="0D0D0D"/>
          <w:sz w:val="16"/>
          <w:szCs w:val="16"/>
        </w:rPr>
      </w:pPr>
    </w:p>
    <w:p w:rsidR="00A548FE" w:rsidRDefault="00832160" w:rsidP="00633372">
      <w:pPr>
        <w:spacing w:after="0"/>
        <w:rPr>
          <w:rFonts w:ascii="Arial" w:hAnsi="Arial" w:cs="Arial"/>
          <w:color w:val="0D0D0D"/>
          <w:sz w:val="16"/>
          <w:szCs w:val="16"/>
        </w:rPr>
      </w:pPr>
      <w:r w:rsidRPr="00832160">
        <w:rPr>
          <w:noProof/>
        </w:rPr>
        <w:pict>
          <v:shape id="Рисунок 2" o:spid="_x0000_s1166" type="#_x0000_t75" style="position:absolute;margin-left:64.65pt;margin-top:403.65pt;width:306.4pt;height:255.35pt;z-index:251639808;visibility:visible;mso-position-horizontal-relative:margin;mso-position-vertical-relative:margin">
            <v:imagedata r:id="rId14" o:title=""/>
            <w10:wrap type="square" anchorx="margin" anchory="margin"/>
          </v:shape>
        </w:pict>
      </w:r>
    </w:p>
    <w:p w:rsidR="00A548FE" w:rsidRDefault="00A548FE" w:rsidP="00633372">
      <w:pPr>
        <w:spacing w:after="0"/>
        <w:rPr>
          <w:rFonts w:ascii="Arial" w:hAnsi="Arial" w:cs="Arial"/>
          <w:iCs/>
          <w:noProof/>
          <w:sz w:val="24"/>
          <w:szCs w:val="24"/>
        </w:rPr>
      </w:pPr>
    </w:p>
    <w:p w:rsidR="00A548FE" w:rsidRDefault="00A548FE" w:rsidP="00633372">
      <w:pPr>
        <w:spacing w:after="0"/>
        <w:rPr>
          <w:rFonts w:ascii="Arial" w:hAnsi="Arial" w:cs="Arial"/>
          <w:iCs/>
          <w:noProof/>
          <w:sz w:val="24"/>
          <w:szCs w:val="24"/>
        </w:rPr>
      </w:pPr>
    </w:p>
    <w:p w:rsidR="00A548FE" w:rsidRDefault="00A548FE" w:rsidP="00633372">
      <w:pPr>
        <w:spacing w:after="0"/>
        <w:rPr>
          <w:rFonts w:ascii="Arial" w:hAnsi="Arial" w:cs="Arial"/>
          <w:iCs/>
          <w:noProof/>
          <w:sz w:val="24"/>
          <w:szCs w:val="24"/>
        </w:rPr>
      </w:pPr>
    </w:p>
    <w:p w:rsidR="00A548FE" w:rsidRDefault="00A548FE" w:rsidP="00633372">
      <w:pPr>
        <w:spacing w:after="0"/>
        <w:rPr>
          <w:rFonts w:ascii="Arial" w:hAnsi="Arial" w:cs="Arial"/>
          <w:iCs/>
          <w:noProof/>
          <w:sz w:val="24"/>
          <w:szCs w:val="24"/>
        </w:rPr>
      </w:pPr>
    </w:p>
    <w:p w:rsidR="00A548FE" w:rsidRDefault="00A548FE" w:rsidP="00633372">
      <w:pPr>
        <w:spacing w:after="0"/>
        <w:rPr>
          <w:rFonts w:ascii="Arial" w:hAnsi="Arial" w:cs="Arial"/>
          <w:iCs/>
          <w:noProof/>
          <w:sz w:val="24"/>
          <w:szCs w:val="24"/>
        </w:rPr>
      </w:pPr>
    </w:p>
    <w:p w:rsidR="00A548FE" w:rsidRDefault="00A548FE" w:rsidP="00633372">
      <w:pPr>
        <w:spacing w:after="0"/>
        <w:rPr>
          <w:rFonts w:ascii="Arial" w:hAnsi="Arial" w:cs="Arial"/>
          <w:iCs/>
          <w:noProof/>
          <w:sz w:val="24"/>
          <w:szCs w:val="24"/>
        </w:rPr>
      </w:pPr>
    </w:p>
    <w:p w:rsidR="00A548FE" w:rsidRDefault="00A548FE" w:rsidP="00633372">
      <w:pPr>
        <w:spacing w:after="0"/>
        <w:rPr>
          <w:rFonts w:ascii="Arial" w:hAnsi="Arial" w:cs="Arial"/>
          <w:iCs/>
          <w:noProof/>
          <w:sz w:val="24"/>
          <w:szCs w:val="24"/>
        </w:rPr>
      </w:pPr>
    </w:p>
    <w:p w:rsidR="00A548FE" w:rsidRDefault="00A548FE" w:rsidP="00633372">
      <w:pPr>
        <w:spacing w:after="0"/>
        <w:rPr>
          <w:rFonts w:ascii="Arial" w:hAnsi="Arial" w:cs="Arial"/>
          <w:iCs/>
          <w:noProof/>
          <w:sz w:val="24"/>
          <w:szCs w:val="24"/>
        </w:rPr>
      </w:pPr>
    </w:p>
    <w:p w:rsidR="00A548FE" w:rsidRDefault="00A548FE" w:rsidP="00633372">
      <w:pPr>
        <w:spacing w:after="0"/>
        <w:rPr>
          <w:rFonts w:ascii="Arial" w:hAnsi="Arial" w:cs="Arial"/>
          <w:iCs/>
          <w:noProof/>
          <w:sz w:val="24"/>
          <w:szCs w:val="24"/>
        </w:rPr>
      </w:pPr>
    </w:p>
    <w:p w:rsidR="00A548FE" w:rsidRDefault="00A548FE" w:rsidP="00633372">
      <w:pPr>
        <w:spacing w:after="0"/>
        <w:rPr>
          <w:rFonts w:ascii="Arial" w:hAnsi="Arial" w:cs="Arial"/>
          <w:iCs/>
          <w:noProof/>
          <w:sz w:val="24"/>
          <w:szCs w:val="24"/>
        </w:rPr>
      </w:pPr>
    </w:p>
    <w:p w:rsidR="00A548FE" w:rsidRDefault="00A548FE" w:rsidP="00633372">
      <w:pPr>
        <w:spacing w:after="0"/>
        <w:rPr>
          <w:rFonts w:ascii="Arial" w:hAnsi="Arial" w:cs="Arial"/>
          <w:iCs/>
          <w:noProof/>
          <w:sz w:val="24"/>
          <w:szCs w:val="24"/>
        </w:rPr>
      </w:pPr>
    </w:p>
    <w:p w:rsidR="00A548FE" w:rsidRDefault="00A548FE" w:rsidP="00633372">
      <w:pPr>
        <w:spacing w:after="0"/>
        <w:rPr>
          <w:rFonts w:ascii="Arial" w:hAnsi="Arial" w:cs="Arial"/>
          <w:iCs/>
          <w:noProof/>
          <w:sz w:val="24"/>
          <w:szCs w:val="24"/>
        </w:rPr>
      </w:pPr>
    </w:p>
    <w:p w:rsidR="00A548FE" w:rsidRDefault="00A548FE" w:rsidP="00633372">
      <w:pPr>
        <w:spacing w:after="0"/>
        <w:rPr>
          <w:rFonts w:ascii="Arial" w:hAnsi="Arial" w:cs="Arial"/>
          <w:iCs/>
          <w:noProof/>
          <w:sz w:val="24"/>
          <w:szCs w:val="24"/>
        </w:rPr>
      </w:pPr>
    </w:p>
    <w:p w:rsidR="00A548FE" w:rsidRDefault="00A548FE" w:rsidP="00633372">
      <w:pPr>
        <w:spacing w:after="0"/>
        <w:rPr>
          <w:rFonts w:ascii="Arial" w:hAnsi="Arial" w:cs="Arial"/>
          <w:iCs/>
          <w:noProof/>
          <w:sz w:val="24"/>
          <w:szCs w:val="24"/>
        </w:rPr>
      </w:pPr>
    </w:p>
    <w:p w:rsidR="00A548FE" w:rsidRDefault="00A548FE" w:rsidP="00633372">
      <w:pPr>
        <w:spacing w:after="0"/>
        <w:rPr>
          <w:rFonts w:ascii="Arial" w:hAnsi="Arial" w:cs="Arial"/>
          <w:iCs/>
          <w:noProof/>
          <w:sz w:val="24"/>
          <w:szCs w:val="24"/>
        </w:rPr>
      </w:pPr>
    </w:p>
    <w:p w:rsidR="00A548FE" w:rsidRDefault="00A548FE" w:rsidP="00633372">
      <w:pPr>
        <w:spacing w:after="0"/>
        <w:rPr>
          <w:rFonts w:ascii="Arial" w:hAnsi="Arial" w:cs="Arial"/>
          <w:color w:val="0D0D0D"/>
          <w:sz w:val="16"/>
          <w:szCs w:val="16"/>
        </w:rPr>
      </w:pPr>
    </w:p>
    <w:p w:rsidR="00A548FE" w:rsidRDefault="00A548FE" w:rsidP="0018051B">
      <w:pPr>
        <w:pStyle w:val="aa"/>
        <w:spacing w:after="0" w:line="240" w:lineRule="auto"/>
        <w:jc w:val="center"/>
        <w:rPr>
          <w:rFonts w:ascii="Arial" w:hAnsi="Arial" w:cs="Arial"/>
          <w:sz w:val="24"/>
          <w:szCs w:val="24"/>
        </w:rPr>
      </w:pPr>
    </w:p>
    <w:p w:rsidR="00A548FE" w:rsidRDefault="00A548FE" w:rsidP="0018051B">
      <w:pPr>
        <w:pStyle w:val="aa"/>
        <w:spacing w:after="0" w:line="240" w:lineRule="auto"/>
        <w:jc w:val="center"/>
        <w:rPr>
          <w:rFonts w:ascii="Arial" w:hAnsi="Arial" w:cs="Arial"/>
          <w:sz w:val="24"/>
          <w:szCs w:val="24"/>
        </w:rPr>
      </w:pPr>
    </w:p>
    <w:p w:rsidR="00A548FE" w:rsidRDefault="00A548FE" w:rsidP="0018051B">
      <w:pPr>
        <w:pStyle w:val="aa"/>
        <w:spacing w:after="0" w:line="240" w:lineRule="auto"/>
        <w:jc w:val="center"/>
        <w:rPr>
          <w:rFonts w:ascii="Arial" w:hAnsi="Arial" w:cs="Arial"/>
          <w:sz w:val="24"/>
          <w:szCs w:val="24"/>
        </w:rPr>
      </w:pPr>
    </w:p>
    <w:p w:rsidR="00A548FE" w:rsidRDefault="00832160" w:rsidP="002E1303">
      <w:pPr>
        <w:pStyle w:val="aa"/>
        <w:spacing w:after="0" w:line="240" w:lineRule="auto"/>
        <w:jc w:val="center"/>
        <w:rPr>
          <w:rFonts w:ascii="Arial" w:hAnsi="Arial" w:cs="Arial"/>
          <w:b/>
          <w:sz w:val="24"/>
          <w:szCs w:val="24"/>
        </w:rPr>
      </w:pPr>
      <w:r w:rsidRPr="00832160">
        <w:rPr>
          <w:noProof/>
        </w:rPr>
        <w:lastRenderedPageBreak/>
        <w:pict>
          <v:group id="_x0000_s1167" style="position:absolute;left:0;text-align:left;margin-left:51.65pt;margin-top:22.75pt;width:518.8pt;height:762.95pt;z-index:2516367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" o:allowincell="f">
            <v:rect id="Rectangle 3" o:spid="_x0000_s1168"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5ccMA&#10;AADbAAAADwAAAGRycy9kb3ducmV2LnhtbESPQYvCMBSE78L+h/AEb5raw7JWo9QFwdOi3f6AR/Ns&#10;i81LbWJb/fVGWNjjMDPfMJvdaBrRU+dqywqWiwgEcWF1zaWC/Pcw/wLhPLLGxjIpeJCD3fZjssFE&#10;24HP1Ge+FAHCLkEFlfdtIqUrKjLoFrYlDt7FdgZ9kF0pdYdDgJtGxlH0KQ3WHBYqbOm7ouKa3Y2C&#10;qx/7n7TMnodVvl8Vp3063G+pUrPpmK5BeBr9f/ivfdQK4hjeX8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5ccMAAADbAAAADwAAAAAAAAAAAAAAAACYAgAAZHJzL2Rv&#10;d25yZXYueG1sUEsFBgAAAAAEAAQA9QAAAIgDAAAAAA==&#10;" filled="f" strokeweight="2pt"/>
            <v:line id="Line 4" o:spid="_x0000_s1169"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5" o:spid="_x0000_s1170"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6" o:spid="_x0000_s1171"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7" o:spid="_x0000_s1172"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8" o:spid="_x0000_s1173"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9" o:spid="_x0000_s1174"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10" o:spid="_x0000_s1175"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11" o:spid="_x0000_s1176"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12" o:spid="_x0000_s1177"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3" o:spid="_x0000_s1178"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rect id="Rectangle 14" o:spid="_x0000_s1179"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F14616" w:rsidRDefault="00F14616" w:rsidP="000F427F">
                    <w:pPr>
                      <w:pStyle w:val="ab"/>
                      <w:jc w:val="center"/>
                      <w:rPr>
                        <w:sz w:val="18"/>
                      </w:rPr>
                    </w:pPr>
                    <w:r>
                      <w:rPr>
                        <w:sz w:val="18"/>
                      </w:rPr>
                      <w:t>Изм.</w:t>
                    </w:r>
                  </w:p>
                </w:txbxContent>
              </v:textbox>
            </v:rect>
            <v:rect id="Rectangle 15" o:spid="_x0000_s1180"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F14616" w:rsidRDefault="00F14616" w:rsidP="000F427F">
                    <w:pPr>
                      <w:pStyle w:val="ab"/>
                      <w:jc w:val="center"/>
                      <w:rPr>
                        <w:sz w:val="18"/>
                      </w:rPr>
                    </w:pPr>
                    <w:r>
                      <w:rPr>
                        <w:sz w:val="18"/>
                      </w:rPr>
                      <w:t>Лист</w:t>
                    </w:r>
                  </w:p>
                </w:txbxContent>
              </v:textbox>
            </v:rect>
            <v:rect id="Rectangle 16" o:spid="_x0000_s1181"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F14616" w:rsidRDefault="00F14616" w:rsidP="000F427F">
                    <w:pPr>
                      <w:pStyle w:val="ab"/>
                      <w:jc w:val="center"/>
                      <w:rPr>
                        <w:sz w:val="18"/>
                      </w:rPr>
                    </w:pPr>
                    <w:r>
                      <w:rPr>
                        <w:sz w:val="18"/>
                      </w:rPr>
                      <w:t>№ докум.</w:t>
                    </w:r>
                  </w:p>
                </w:txbxContent>
              </v:textbox>
            </v:rect>
            <v:rect id="Rectangle 17" o:spid="_x0000_s1182"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F14616" w:rsidRDefault="00F14616" w:rsidP="000F427F">
                    <w:pPr>
                      <w:pStyle w:val="ab"/>
                      <w:jc w:val="center"/>
                      <w:rPr>
                        <w:sz w:val="18"/>
                      </w:rPr>
                    </w:pPr>
                    <w:r>
                      <w:rPr>
                        <w:sz w:val="18"/>
                      </w:rPr>
                      <w:t>Подпись</w:t>
                    </w:r>
                  </w:p>
                </w:txbxContent>
              </v:textbox>
            </v:rect>
            <v:rect id="Rectangle 18" o:spid="_x0000_s1183"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F14616" w:rsidRDefault="00F14616" w:rsidP="000F427F">
                    <w:pPr>
                      <w:pStyle w:val="ab"/>
                      <w:jc w:val="center"/>
                      <w:rPr>
                        <w:sz w:val="18"/>
                      </w:rPr>
                    </w:pPr>
                    <w:r>
                      <w:rPr>
                        <w:sz w:val="18"/>
                      </w:rPr>
                      <w:t>Дата</w:t>
                    </w:r>
                  </w:p>
                </w:txbxContent>
              </v:textbox>
            </v:rect>
            <v:rect id="Rectangle 19" o:spid="_x0000_s1184"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F14616" w:rsidRDefault="00F14616" w:rsidP="000F427F">
                    <w:pPr>
                      <w:pStyle w:val="ab"/>
                      <w:jc w:val="center"/>
                      <w:rPr>
                        <w:sz w:val="18"/>
                      </w:rPr>
                    </w:pPr>
                    <w:r>
                      <w:rPr>
                        <w:sz w:val="18"/>
                      </w:rPr>
                      <w:t>Лист</w:t>
                    </w:r>
                  </w:p>
                </w:txbxContent>
              </v:textbox>
            </v:rect>
            <v:rect id="Rectangle 20" o:spid="_x0000_s1185"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F14616" w:rsidRPr="00D07175" w:rsidRDefault="00F14616" w:rsidP="000F427F">
                    <w:pPr>
                      <w:pStyle w:val="ab"/>
                      <w:jc w:val="center"/>
                      <w:rPr>
                        <w:sz w:val="24"/>
                        <w:lang w:val="ru-RU"/>
                      </w:rPr>
                    </w:pPr>
                    <w:r>
                      <w:rPr>
                        <w:sz w:val="24"/>
                        <w:lang w:val="ru-RU"/>
                      </w:rPr>
                      <w:t>11</w:t>
                    </w:r>
                  </w:p>
                </w:txbxContent>
              </v:textbox>
            </v:rect>
            <v:rect id="Rectangle 21" o:spid="_x0000_s1186"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F14616" w:rsidRDefault="00F14616" w:rsidP="001675FC">
                    <w:pPr>
                      <w:pStyle w:val="ab"/>
                      <w:jc w:val="center"/>
                      <w:rPr>
                        <w:rFonts w:ascii="Arial" w:hAnsi="Arial" w:cs="Arial"/>
                      </w:rPr>
                    </w:pPr>
                    <w:r>
                      <w:rPr>
                        <w:rFonts w:ascii="Arial" w:hAnsi="Arial" w:cs="Arial"/>
                      </w:rPr>
                      <w:t>БППК   П</w:t>
                    </w:r>
                    <w:r>
                      <w:rPr>
                        <w:rFonts w:ascii="Arial" w:hAnsi="Arial" w:cs="Arial"/>
                        <w:lang w:val="ru-RU"/>
                      </w:rPr>
                      <w:t>К</w:t>
                    </w:r>
                    <w:r>
                      <w:rPr>
                        <w:rFonts w:ascii="Arial" w:hAnsi="Arial" w:cs="Arial"/>
                      </w:rPr>
                      <w:t>Р</w:t>
                    </w:r>
                    <w:r>
                      <w:rPr>
                        <w:rFonts w:ascii="Arial" w:hAnsi="Arial" w:cs="Arial"/>
                        <w:lang w:val="ru-RU"/>
                      </w:rPr>
                      <w:t xml:space="preserve"> 621  0</w:t>
                    </w:r>
                    <w:r>
                      <w:rPr>
                        <w:rFonts w:ascii="Arial" w:hAnsi="Arial" w:cs="Arial"/>
                      </w:rPr>
                      <w:t>0</w:t>
                    </w:r>
                    <w:r>
                      <w:rPr>
                        <w:rFonts w:ascii="Arial" w:hAnsi="Arial" w:cs="Arial"/>
                        <w:lang w:val="ru-RU"/>
                      </w:rPr>
                      <w:t>2</w:t>
                    </w:r>
                    <w:r>
                      <w:rPr>
                        <w:rFonts w:ascii="Arial" w:hAnsi="Arial" w:cs="Arial"/>
                      </w:rPr>
                      <w:t>ПЗ</w:t>
                    </w:r>
                  </w:p>
                  <w:p w:rsidR="00F14616" w:rsidRPr="00D07175" w:rsidRDefault="00F14616" w:rsidP="000F427F">
                    <w:pPr>
                      <w:pStyle w:val="ab"/>
                      <w:jc w:val="center"/>
                      <w:rPr>
                        <w:lang w:val="ru-RU"/>
                      </w:rPr>
                    </w:pPr>
                  </w:p>
                </w:txbxContent>
              </v:textbox>
            </v:rect>
            <w10:wrap anchorx="page" anchory="page"/>
            <w10:anchorlock/>
          </v:group>
        </w:pict>
      </w:r>
      <w:r w:rsidR="00A548FE" w:rsidRPr="002E1303">
        <w:rPr>
          <w:rFonts w:ascii="Arial" w:hAnsi="Arial" w:cs="Arial"/>
          <w:b/>
          <w:sz w:val="24"/>
          <w:szCs w:val="24"/>
        </w:rPr>
        <w:t>Характерные неисправности ремонтируемого узла</w:t>
      </w:r>
      <w:r w:rsidR="00A548FE">
        <w:rPr>
          <w:rFonts w:ascii="Arial" w:hAnsi="Arial" w:cs="Arial"/>
          <w:b/>
          <w:sz w:val="24"/>
          <w:szCs w:val="24"/>
        </w:rPr>
        <w:t>:</w:t>
      </w:r>
    </w:p>
    <w:p w:rsidR="00A548FE" w:rsidRPr="002E1303" w:rsidRDefault="00A548FE" w:rsidP="002E1303">
      <w:pPr>
        <w:pStyle w:val="aa"/>
        <w:spacing w:after="0" w:line="240" w:lineRule="auto"/>
        <w:jc w:val="center"/>
        <w:rPr>
          <w:rFonts w:ascii="Arial" w:hAnsi="Arial" w:cs="Arial"/>
          <w:b/>
          <w:sz w:val="24"/>
          <w:szCs w:val="24"/>
        </w:rPr>
      </w:pPr>
    </w:p>
    <w:p w:rsidR="00A548FE" w:rsidRPr="00EC2126" w:rsidRDefault="00832160" w:rsidP="000F427F">
      <w:pPr>
        <w:pStyle w:val="aa"/>
        <w:spacing w:after="0" w:line="240" w:lineRule="auto"/>
        <w:rPr>
          <w:rFonts w:ascii="Arial" w:hAnsi="Arial" w:cs="Arial"/>
          <w:sz w:val="24"/>
          <w:szCs w:val="24"/>
        </w:rPr>
      </w:pPr>
      <w:r w:rsidRPr="00832160">
        <w:rPr>
          <w:noProof/>
        </w:rPr>
        <w:pict>
          <v:shapetype id="_x0000_t32" coordsize="21600,21600" o:spt="32" o:oned="t" path="m,l21600,21600e" filled="f">
            <v:path arrowok="t" fillok="f" o:connecttype="none"/>
            <o:lock v:ext="edit" shapetype="t"/>
          </v:shapetype>
          <v:shape id="_x0000_s1187" type="#_x0000_t32" style="position:absolute;left:0;text-align:left;margin-left:41.2pt;margin-top:581.95pt;width:393.85pt;height:.55pt;flip:y;z-index:251641856" o:connectortype="straight" strokeweight="2.25pt"/>
        </w:pict>
      </w:r>
      <w:r w:rsidR="00193A34" w:rsidRPr="00832160">
        <w:rPr>
          <w:rFonts w:ascii="Arial" w:hAnsi="Arial" w:cs="Arial"/>
          <w:noProof/>
          <w:sz w:val="24"/>
          <w:szCs w:val="24"/>
        </w:rPr>
        <w:pict>
          <v:shape id="_x0000_i1029" type="#_x0000_t75" style="width:401.15pt;height:331pt;visibility:visible">
            <v:imagedata r:id="rId15" o:title=""/>
          </v:shape>
        </w:pict>
      </w:r>
      <w:r w:rsidR="00193A34" w:rsidRPr="00832160">
        <w:rPr>
          <w:rFonts w:ascii="Arial" w:hAnsi="Arial" w:cs="Arial"/>
          <w:noProof/>
          <w:sz w:val="24"/>
          <w:szCs w:val="24"/>
        </w:rPr>
        <w:pict>
          <v:shape id="Рисунок 2" o:spid="_x0000_i1030" type="#_x0000_t75" style="width:401.15pt;height:246.85pt;visibility:visible">
            <v:imagedata r:id="rId16" o:title=""/>
          </v:shape>
        </w:pict>
      </w:r>
    </w:p>
    <w:p w:rsidR="00A548FE" w:rsidRDefault="00A548FE" w:rsidP="00EC2126">
      <w:pPr>
        <w:pStyle w:val="aa"/>
        <w:spacing w:after="0" w:line="240" w:lineRule="auto"/>
        <w:ind w:firstLine="708"/>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832160" w:rsidP="000F427F">
      <w:pPr>
        <w:pStyle w:val="aa"/>
        <w:spacing w:after="0" w:line="240" w:lineRule="auto"/>
        <w:rPr>
          <w:rFonts w:ascii="Arial" w:hAnsi="Arial" w:cs="Arial"/>
          <w:sz w:val="24"/>
          <w:szCs w:val="24"/>
        </w:rPr>
      </w:pPr>
      <w:r w:rsidRPr="00832160">
        <w:rPr>
          <w:noProof/>
        </w:rPr>
        <w:lastRenderedPageBreak/>
        <w:pict>
          <v:shape id="_x0000_s1188" type="#_x0000_t32" style="position:absolute;left:0;text-align:left;margin-left:40.7pt;margin-top:.95pt;width:393.85pt;height:0;z-index:251640832" o:connectortype="straight" strokeweight="2.25pt"/>
        </w:pict>
      </w:r>
      <w:r w:rsidRPr="00832160">
        <w:rPr>
          <w:noProof/>
        </w:rPr>
        <w:pict>
          <v:group id="_x0000_s1189" style="position:absolute;left:0;text-align:left;margin-left:56.5pt;margin-top:21.25pt;width:518.8pt;height:762.95pt;z-index:2516377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" o:allowincell="f">
            <v:rect id="Rectangle 3" o:spid="_x0000_s1190"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5ccMA&#10;AADbAAAADwAAAGRycy9kb3ducmV2LnhtbESPQYvCMBSE78L+h/AEb5raw7JWo9QFwdOi3f6AR/Ns&#10;i81LbWJb/fVGWNjjMDPfMJvdaBrRU+dqywqWiwgEcWF1zaWC/Pcw/wLhPLLGxjIpeJCD3fZjssFE&#10;24HP1Ge+FAHCLkEFlfdtIqUrKjLoFrYlDt7FdgZ9kF0pdYdDgJtGxlH0KQ3WHBYqbOm7ouKa3Y2C&#10;qx/7n7TMnodVvl8Vp3063G+pUrPpmK5BeBr9f/ivfdQK4hjeX8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5ccMAAADbAAAADwAAAAAAAAAAAAAAAACYAgAAZHJzL2Rv&#10;d25yZXYueG1sUEsFBgAAAAAEAAQA9QAAAIgDAAAAAA==&#10;" filled="f" strokeweight="2pt"/>
            <v:line id="Line 4" o:spid="_x0000_s1191"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5" o:spid="_x0000_s1192"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6" o:spid="_x0000_s1193"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7" o:spid="_x0000_s1194"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8" o:spid="_x0000_s1195"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9" o:spid="_x0000_s1196"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10" o:spid="_x0000_s1197"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11" o:spid="_x0000_s1198"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12" o:spid="_x0000_s1199"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3" o:spid="_x0000_s1200"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rect id="Rectangle 14" o:spid="_x0000_s1201"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F14616" w:rsidRDefault="00F14616" w:rsidP="00E91B32">
                    <w:pPr>
                      <w:pStyle w:val="ab"/>
                      <w:jc w:val="center"/>
                      <w:rPr>
                        <w:sz w:val="18"/>
                      </w:rPr>
                    </w:pPr>
                    <w:r>
                      <w:rPr>
                        <w:sz w:val="18"/>
                      </w:rPr>
                      <w:t>Изм.</w:t>
                    </w:r>
                  </w:p>
                </w:txbxContent>
              </v:textbox>
            </v:rect>
            <v:rect id="Rectangle 15" o:spid="_x0000_s1202"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F14616" w:rsidRDefault="00F14616" w:rsidP="00E91B32">
                    <w:pPr>
                      <w:pStyle w:val="ab"/>
                      <w:jc w:val="center"/>
                      <w:rPr>
                        <w:sz w:val="18"/>
                      </w:rPr>
                    </w:pPr>
                    <w:r>
                      <w:rPr>
                        <w:sz w:val="18"/>
                      </w:rPr>
                      <w:t>Лист</w:t>
                    </w:r>
                  </w:p>
                </w:txbxContent>
              </v:textbox>
            </v:rect>
            <v:rect id="Rectangle 16" o:spid="_x0000_s1203"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F14616" w:rsidRDefault="00F14616" w:rsidP="00E91B32">
                    <w:pPr>
                      <w:pStyle w:val="ab"/>
                      <w:jc w:val="center"/>
                      <w:rPr>
                        <w:sz w:val="18"/>
                      </w:rPr>
                    </w:pPr>
                    <w:r>
                      <w:rPr>
                        <w:sz w:val="18"/>
                      </w:rPr>
                      <w:t>№ докум.</w:t>
                    </w:r>
                  </w:p>
                </w:txbxContent>
              </v:textbox>
            </v:rect>
            <v:rect id="Rectangle 17" o:spid="_x0000_s1204"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F14616" w:rsidRDefault="00F14616" w:rsidP="00E91B32">
                    <w:pPr>
                      <w:pStyle w:val="ab"/>
                      <w:jc w:val="center"/>
                      <w:rPr>
                        <w:sz w:val="18"/>
                      </w:rPr>
                    </w:pPr>
                    <w:r>
                      <w:rPr>
                        <w:sz w:val="18"/>
                      </w:rPr>
                      <w:t>Подпись</w:t>
                    </w:r>
                  </w:p>
                </w:txbxContent>
              </v:textbox>
            </v:rect>
            <v:rect id="Rectangle 18" o:spid="_x0000_s1205"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F14616" w:rsidRDefault="00F14616" w:rsidP="00E91B32">
                    <w:pPr>
                      <w:pStyle w:val="ab"/>
                      <w:jc w:val="center"/>
                      <w:rPr>
                        <w:sz w:val="18"/>
                      </w:rPr>
                    </w:pPr>
                    <w:r>
                      <w:rPr>
                        <w:sz w:val="18"/>
                      </w:rPr>
                      <w:t>Дата</w:t>
                    </w:r>
                  </w:p>
                </w:txbxContent>
              </v:textbox>
            </v:rect>
            <v:rect id="Rectangle 19" o:spid="_x0000_s1206"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F14616" w:rsidRDefault="00F14616" w:rsidP="00E91B32">
                    <w:pPr>
                      <w:pStyle w:val="ab"/>
                      <w:jc w:val="center"/>
                      <w:rPr>
                        <w:sz w:val="18"/>
                      </w:rPr>
                    </w:pPr>
                    <w:r>
                      <w:rPr>
                        <w:sz w:val="18"/>
                      </w:rPr>
                      <w:t>Лист</w:t>
                    </w:r>
                  </w:p>
                </w:txbxContent>
              </v:textbox>
            </v:rect>
            <v:rect id="Rectangle 20" o:spid="_x0000_s1207"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F14616" w:rsidRPr="00D07175" w:rsidRDefault="00F14616" w:rsidP="00E91B32">
                    <w:pPr>
                      <w:pStyle w:val="ab"/>
                      <w:jc w:val="center"/>
                      <w:rPr>
                        <w:sz w:val="24"/>
                        <w:lang w:val="ru-RU"/>
                      </w:rPr>
                    </w:pPr>
                    <w:r>
                      <w:rPr>
                        <w:sz w:val="24"/>
                        <w:lang w:val="ru-RU"/>
                      </w:rPr>
                      <w:t>12</w:t>
                    </w:r>
                  </w:p>
                </w:txbxContent>
              </v:textbox>
            </v:rect>
            <v:rect id="Rectangle 21" o:spid="_x0000_s1208"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F14616" w:rsidRDefault="00F14616" w:rsidP="001675FC">
                    <w:pPr>
                      <w:pStyle w:val="ab"/>
                      <w:jc w:val="center"/>
                      <w:rPr>
                        <w:rFonts w:ascii="Arial" w:hAnsi="Arial" w:cs="Arial"/>
                      </w:rPr>
                    </w:pPr>
                    <w:r>
                      <w:rPr>
                        <w:rFonts w:ascii="Arial" w:hAnsi="Arial" w:cs="Arial"/>
                      </w:rPr>
                      <w:t>БППК   П</w:t>
                    </w:r>
                    <w:r>
                      <w:rPr>
                        <w:rFonts w:ascii="Arial" w:hAnsi="Arial" w:cs="Arial"/>
                        <w:lang w:val="ru-RU"/>
                      </w:rPr>
                      <w:t>К</w:t>
                    </w:r>
                    <w:r>
                      <w:rPr>
                        <w:rFonts w:ascii="Arial" w:hAnsi="Arial" w:cs="Arial"/>
                      </w:rPr>
                      <w:t>Р</w:t>
                    </w:r>
                    <w:r>
                      <w:rPr>
                        <w:rFonts w:ascii="Arial" w:hAnsi="Arial" w:cs="Arial"/>
                        <w:lang w:val="ru-RU"/>
                      </w:rPr>
                      <w:t xml:space="preserve"> 621  0</w:t>
                    </w:r>
                    <w:r>
                      <w:rPr>
                        <w:rFonts w:ascii="Arial" w:hAnsi="Arial" w:cs="Arial"/>
                      </w:rPr>
                      <w:t>0</w:t>
                    </w:r>
                    <w:r>
                      <w:rPr>
                        <w:rFonts w:ascii="Arial" w:hAnsi="Arial" w:cs="Arial"/>
                        <w:lang w:val="ru-RU"/>
                      </w:rPr>
                      <w:t>2</w:t>
                    </w:r>
                    <w:r>
                      <w:rPr>
                        <w:rFonts w:ascii="Arial" w:hAnsi="Arial" w:cs="Arial"/>
                      </w:rPr>
                      <w:t>ПЗ</w:t>
                    </w:r>
                  </w:p>
                  <w:p w:rsidR="00F14616" w:rsidRPr="00D07175" w:rsidRDefault="00F14616" w:rsidP="00E91B32">
                    <w:pPr>
                      <w:pStyle w:val="ab"/>
                      <w:jc w:val="center"/>
                      <w:rPr>
                        <w:lang w:val="ru-RU"/>
                      </w:rPr>
                    </w:pPr>
                  </w:p>
                </w:txbxContent>
              </v:textbox>
            </v:rect>
            <w10:wrap anchorx="page" anchory="page"/>
            <w10:anchorlock/>
          </v:group>
        </w:pict>
      </w:r>
      <w:r w:rsidR="00193A34" w:rsidRPr="00832160">
        <w:rPr>
          <w:rFonts w:ascii="Arial" w:hAnsi="Arial" w:cs="Arial"/>
          <w:noProof/>
          <w:sz w:val="24"/>
          <w:szCs w:val="24"/>
        </w:rPr>
        <w:pict>
          <v:shape id="Рисунок 3" o:spid="_x0000_i1031" type="#_x0000_t75" style="width:401.15pt;height:201.05pt;visibility:visible">
            <v:imagedata r:id="rId17" o:title=""/>
          </v:shape>
        </w:pict>
      </w:r>
      <w:r w:rsidR="00193A34" w:rsidRPr="00832160">
        <w:rPr>
          <w:rFonts w:ascii="Arial" w:hAnsi="Arial" w:cs="Arial"/>
          <w:noProof/>
          <w:sz w:val="24"/>
          <w:szCs w:val="24"/>
        </w:rPr>
        <w:pict>
          <v:shape id="Рисунок 4" o:spid="_x0000_i1032" type="#_x0000_t75" style="width:401.15pt;height:207.6pt;visibility:visible">
            <v:imagedata r:id="rId18" o:title=""/>
          </v:shape>
        </w:pict>
      </w: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Pr="002E1303" w:rsidRDefault="00A548FE" w:rsidP="00240249">
      <w:pPr>
        <w:spacing w:after="0" w:line="240" w:lineRule="auto"/>
        <w:jc w:val="center"/>
        <w:rPr>
          <w:rFonts w:ascii="Arial" w:hAnsi="Arial" w:cs="Arial"/>
          <w:b/>
          <w:sz w:val="24"/>
          <w:szCs w:val="24"/>
        </w:rPr>
      </w:pPr>
      <w:r w:rsidRPr="002E1303">
        <w:rPr>
          <w:rFonts w:ascii="Arial" w:hAnsi="Arial" w:cs="Arial"/>
          <w:b/>
          <w:sz w:val="24"/>
          <w:szCs w:val="24"/>
        </w:rPr>
        <w:lastRenderedPageBreak/>
        <w:t>1.2. Определить и обосновать вид ремонта данного узла</w:t>
      </w:r>
    </w:p>
    <w:p w:rsidR="00A548FE" w:rsidRPr="00240249" w:rsidRDefault="00A548FE" w:rsidP="00240249">
      <w:pPr>
        <w:spacing w:after="0" w:line="240" w:lineRule="auto"/>
        <w:rPr>
          <w:rFonts w:ascii="Arial" w:hAnsi="Arial" w:cs="Arial"/>
          <w:sz w:val="24"/>
          <w:szCs w:val="24"/>
        </w:rPr>
      </w:pPr>
    </w:p>
    <w:p w:rsidR="00A548FE" w:rsidRDefault="00A548FE" w:rsidP="00240249">
      <w:pPr>
        <w:pStyle w:val="aa"/>
        <w:spacing w:after="0" w:line="240" w:lineRule="auto"/>
        <w:rPr>
          <w:rFonts w:ascii="Arial" w:hAnsi="Arial" w:cs="Arial"/>
          <w:b/>
          <w:bCs/>
          <w:i/>
          <w:color w:val="0D0D0D"/>
          <w:sz w:val="24"/>
          <w:szCs w:val="24"/>
        </w:rPr>
      </w:pPr>
    </w:p>
    <w:p w:rsidR="00A548FE" w:rsidRPr="00240249" w:rsidRDefault="00832160" w:rsidP="00240249">
      <w:pPr>
        <w:pStyle w:val="aa"/>
        <w:spacing w:after="0" w:line="240" w:lineRule="auto"/>
        <w:rPr>
          <w:rFonts w:ascii="Arial" w:hAnsi="Arial" w:cs="Arial"/>
          <w:sz w:val="24"/>
          <w:szCs w:val="24"/>
        </w:rPr>
      </w:pPr>
      <w:r w:rsidRPr="00832160">
        <w:rPr>
          <w:noProof/>
        </w:rPr>
        <w:pict>
          <v:group id="_x0000_s1209" style="position:absolute;left:0;text-align:left;margin-left:56.6pt;margin-top:22.3pt;width:518.8pt;height:762.95pt;z-index:25164288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" o:allowincell="f">
            <v:rect id="Rectangle 3" o:spid="_x0000_s1210"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5ccMA&#10;AADbAAAADwAAAGRycy9kb3ducmV2LnhtbESPQYvCMBSE78L+h/AEb5raw7JWo9QFwdOi3f6AR/Ns&#10;i81LbWJb/fVGWNjjMDPfMJvdaBrRU+dqywqWiwgEcWF1zaWC/Pcw/wLhPLLGxjIpeJCD3fZjssFE&#10;24HP1Ge+FAHCLkEFlfdtIqUrKjLoFrYlDt7FdgZ9kF0pdYdDgJtGxlH0KQ3WHBYqbOm7ouKa3Y2C&#10;qx/7n7TMnodVvl8Vp3063G+pUrPpmK5BeBr9f/ivfdQK4hjeX8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5ccMAAADbAAAADwAAAAAAAAAAAAAAAACYAgAAZHJzL2Rv&#10;d25yZXYueG1sUEsFBgAAAAAEAAQA9QAAAIgDAAAAAA==&#10;" filled="f" strokeweight="2pt"/>
            <v:line id="Line 4" o:spid="_x0000_s1211"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5" o:spid="_x0000_s1212"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6" o:spid="_x0000_s1213"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7" o:spid="_x0000_s1214"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8" o:spid="_x0000_s1215"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9" o:spid="_x0000_s1216"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10" o:spid="_x0000_s1217"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11" o:spid="_x0000_s1218"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12" o:spid="_x0000_s1219"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3" o:spid="_x0000_s1220"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rect id="Rectangle 14" o:spid="_x0000_s1221"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F14616" w:rsidRDefault="00F14616" w:rsidP="00240249">
                    <w:pPr>
                      <w:pStyle w:val="ab"/>
                      <w:jc w:val="center"/>
                      <w:rPr>
                        <w:sz w:val="18"/>
                      </w:rPr>
                    </w:pPr>
                    <w:r>
                      <w:rPr>
                        <w:sz w:val="18"/>
                      </w:rPr>
                      <w:t>Изм.</w:t>
                    </w:r>
                  </w:p>
                </w:txbxContent>
              </v:textbox>
            </v:rect>
            <v:rect id="Rectangle 15" o:spid="_x0000_s1222"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F14616" w:rsidRDefault="00F14616" w:rsidP="00240249">
                    <w:pPr>
                      <w:pStyle w:val="ab"/>
                      <w:jc w:val="center"/>
                      <w:rPr>
                        <w:sz w:val="18"/>
                      </w:rPr>
                    </w:pPr>
                    <w:r>
                      <w:rPr>
                        <w:sz w:val="18"/>
                      </w:rPr>
                      <w:t>Лист</w:t>
                    </w:r>
                  </w:p>
                </w:txbxContent>
              </v:textbox>
            </v:rect>
            <v:rect id="Rectangle 16" o:spid="_x0000_s1223"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F14616" w:rsidRDefault="00F14616" w:rsidP="00240249">
                    <w:pPr>
                      <w:pStyle w:val="ab"/>
                      <w:jc w:val="center"/>
                      <w:rPr>
                        <w:sz w:val="18"/>
                      </w:rPr>
                    </w:pPr>
                    <w:r>
                      <w:rPr>
                        <w:sz w:val="18"/>
                      </w:rPr>
                      <w:t>№ докум.</w:t>
                    </w:r>
                  </w:p>
                </w:txbxContent>
              </v:textbox>
            </v:rect>
            <v:rect id="Rectangle 17" o:spid="_x0000_s1224"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F14616" w:rsidRDefault="00F14616" w:rsidP="00240249">
                    <w:pPr>
                      <w:pStyle w:val="ab"/>
                      <w:jc w:val="center"/>
                      <w:rPr>
                        <w:sz w:val="18"/>
                      </w:rPr>
                    </w:pPr>
                    <w:r>
                      <w:rPr>
                        <w:sz w:val="18"/>
                      </w:rPr>
                      <w:t>Подпись</w:t>
                    </w:r>
                  </w:p>
                </w:txbxContent>
              </v:textbox>
            </v:rect>
            <v:rect id="Rectangle 18" o:spid="_x0000_s1225"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F14616" w:rsidRDefault="00F14616" w:rsidP="00240249">
                    <w:pPr>
                      <w:pStyle w:val="ab"/>
                      <w:jc w:val="center"/>
                      <w:rPr>
                        <w:sz w:val="18"/>
                      </w:rPr>
                    </w:pPr>
                    <w:r>
                      <w:rPr>
                        <w:sz w:val="18"/>
                      </w:rPr>
                      <w:t>Дата</w:t>
                    </w:r>
                  </w:p>
                </w:txbxContent>
              </v:textbox>
            </v:rect>
            <v:rect id="Rectangle 19" o:spid="_x0000_s1226"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F14616" w:rsidRDefault="00F14616" w:rsidP="00240249">
                    <w:pPr>
                      <w:pStyle w:val="ab"/>
                      <w:jc w:val="center"/>
                      <w:rPr>
                        <w:sz w:val="18"/>
                      </w:rPr>
                    </w:pPr>
                    <w:r>
                      <w:rPr>
                        <w:sz w:val="18"/>
                      </w:rPr>
                      <w:t>Лист</w:t>
                    </w:r>
                  </w:p>
                </w:txbxContent>
              </v:textbox>
            </v:rect>
            <v:rect id="Rectangle 20" o:spid="_x0000_s1227"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F14616" w:rsidRPr="00D07175" w:rsidRDefault="00F14616" w:rsidP="00240249">
                    <w:pPr>
                      <w:pStyle w:val="ab"/>
                      <w:jc w:val="center"/>
                      <w:rPr>
                        <w:sz w:val="24"/>
                        <w:lang w:val="ru-RU"/>
                      </w:rPr>
                    </w:pPr>
                    <w:r>
                      <w:rPr>
                        <w:sz w:val="24"/>
                        <w:lang w:val="ru-RU"/>
                      </w:rPr>
                      <w:t>13</w:t>
                    </w:r>
                  </w:p>
                </w:txbxContent>
              </v:textbox>
            </v:rect>
            <v:rect id="Rectangle 21" o:spid="_x0000_s1228"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F14616" w:rsidRDefault="00F14616" w:rsidP="00240249">
                    <w:pPr>
                      <w:pStyle w:val="ab"/>
                      <w:jc w:val="center"/>
                      <w:rPr>
                        <w:rFonts w:ascii="Arial" w:hAnsi="Arial" w:cs="Arial"/>
                      </w:rPr>
                    </w:pPr>
                    <w:r>
                      <w:rPr>
                        <w:rFonts w:ascii="Arial" w:hAnsi="Arial" w:cs="Arial"/>
                      </w:rPr>
                      <w:t>БППК   П</w:t>
                    </w:r>
                    <w:r>
                      <w:rPr>
                        <w:rFonts w:ascii="Arial" w:hAnsi="Arial" w:cs="Arial"/>
                        <w:lang w:val="ru-RU"/>
                      </w:rPr>
                      <w:t>К</w:t>
                    </w:r>
                    <w:r>
                      <w:rPr>
                        <w:rFonts w:ascii="Arial" w:hAnsi="Arial" w:cs="Arial"/>
                      </w:rPr>
                      <w:t>Р</w:t>
                    </w:r>
                    <w:r>
                      <w:rPr>
                        <w:rFonts w:ascii="Arial" w:hAnsi="Arial" w:cs="Arial"/>
                        <w:lang w:val="ru-RU"/>
                      </w:rPr>
                      <w:t xml:space="preserve"> 621  0</w:t>
                    </w:r>
                    <w:r>
                      <w:rPr>
                        <w:rFonts w:ascii="Arial" w:hAnsi="Arial" w:cs="Arial"/>
                      </w:rPr>
                      <w:t>0</w:t>
                    </w:r>
                    <w:r>
                      <w:rPr>
                        <w:rFonts w:ascii="Arial" w:hAnsi="Arial" w:cs="Arial"/>
                        <w:lang w:val="ru-RU"/>
                      </w:rPr>
                      <w:t>2</w:t>
                    </w:r>
                    <w:r>
                      <w:rPr>
                        <w:rFonts w:ascii="Arial" w:hAnsi="Arial" w:cs="Arial"/>
                      </w:rPr>
                      <w:t>ПЗ</w:t>
                    </w:r>
                  </w:p>
                  <w:p w:rsidR="00F14616" w:rsidRPr="00D07175" w:rsidRDefault="00F14616" w:rsidP="00240249">
                    <w:pPr>
                      <w:pStyle w:val="ab"/>
                      <w:jc w:val="center"/>
                      <w:rPr>
                        <w:lang w:val="ru-RU"/>
                      </w:rPr>
                    </w:pPr>
                  </w:p>
                </w:txbxContent>
              </v:textbox>
            </v:rect>
            <w10:wrap anchorx="page" anchory="page"/>
            <w10:anchorlock/>
          </v:group>
        </w:pict>
      </w:r>
      <w:r w:rsidR="00A548FE" w:rsidRPr="00240249">
        <w:rPr>
          <w:rFonts w:ascii="Arial" w:hAnsi="Arial" w:cs="Arial"/>
          <w:b/>
          <w:bCs/>
          <w:i/>
          <w:color w:val="0D0D0D"/>
          <w:sz w:val="24"/>
          <w:szCs w:val="24"/>
        </w:rPr>
        <w:t>Возможные неисправности:</w:t>
      </w:r>
    </w:p>
    <w:p w:rsidR="00A548FE" w:rsidRDefault="00A548FE" w:rsidP="000C3B74">
      <w:pPr>
        <w:pStyle w:val="aa"/>
        <w:spacing w:after="0" w:line="360" w:lineRule="auto"/>
        <w:jc w:val="both"/>
        <w:rPr>
          <w:rFonts w:ascii="Arial" w:hAnsi="Arial" w:cs="Arial"/>
          <w:sz w:val="24"/>
          <w:szCs w:val="24"/>
        </w:rPr>
      </w:pPr>
      <w:r w:rsidRPr="00240249">
        <w:rPr>
          <w:rFonts w:ascii="Arial" w:hAnsi="Arial" w:cs="Arial"/>
          <w:color w:val="3F3F3F"/>
          <w:sz w:val="24"/>
          <w:szCs w:val="24"/>
        </w:rPr>
        <w:br/>
      </w:r>
      <w:r w:rsidRPr="00240249">
        <w:rPr>
          <w:rFonts w:ascii="Arial" w:hAnsi="Arial" w:cs="Arial"/>
          <w:color w:val="3F3F3F"/>
          <w:sz w:val="24"/>
          <w:szCs w:val="24"/>
          <w:shd w:val="clear" w:color="auto" w:fill="FFFFFF"/>
        </w:rPr>
        <w:t>При длительном, а самое главное очень частом использовании коробки передач (такое бывает при езде по трудным дорогам, когда часто приходится переключать скорость), даже если ею правильно пользоваться может появиться шум в момент переключения скоростей, явно указывающий на неисправность синхронизатора. Чаще всего эта п</w:t>
      </w:r>
      <w:r>
        <w:rPr>
          <w:rFonts w:ascii="Arial" w:hAnsi="Arial" w:cs="Arial"/>
          <w:color w:val="3F3F3F"/>
          <w:sz w:val="24"/>
          <w:szCs w:val="24"/>
          <w:shd w:val="clear" w:color="auto" w:fill="FFFFFF"/>
        </w:rPr>
        <w:t xml:space="preserve">оломка говорит об износе </w:t>
      </w:r>
      <w:r w:rsidRPr="00240249">
        <w:rPr>
          <w:rFonts w:ascii="Arial" w:hAnsi="Arial" w:cs="Arial"/>
          <w:color w:val="3F3F3F"/>
          <w:sz w:val="24"/>
          <w:szCs w:val="24"/>
          <w:shd w:val="clear" w:color="auto" w:fill="FFFFFF"/>
        </w:rPr>
        <w:t>к</w:t>
      </w:r>
      <w:r>
        <w:rPr>
          <w:rFonts w:ascii="Arial" w:hAnsi="Arial" w:cs="Arial"/>
          <w:color w:val="3F3F3F"/>
          <w:sz w:val="24"/>
          <w:szCs w:val="24"/>
          <w:shd w:val="clear" w:color="auto" w:fill="FFFFFF"/>
        </w:rPr>
        <w:t>онических</w:t>
      </w:r>
      <w:r w:rsidRPr="00240249">
        <w:rPr>
          <w:rFonts w:ascii="Arial" w:hAnsi="Arial" w:cs="Arial"/>
          <w:color w:val="3F3F3F"/>
          <w:sz w:val="24"/>
          <w:szCs w:val="24"/>
          <w:shd w:val="clear" w:color="auto" w:fill="FFFFFF"/>
        </w:rPr>
        <w:t xml:space="preserve"> поверхностей блокировочных колец, на исчезновение зазора между торцом и венцом шестерни или на отсутствие трения между конусами муфты.</w:t>
      </w:r>
      <w:r w:rsidRPr="00240249">
        <w:rPr>
          <w:rFonts w:ascii="Arial" w:hAnsi="Arial" w:cs="Arial"/>
          <w:color w:val="3F3F3F"/>
          <w:sz w:val="24"/>
          <w:szCs w:val="24"/>
        </w:rPr>
        <w:br/>
      </w:r>
      <w:r w:rsidRPr="00240249">
        <w:rPr>
          <w:rFonts w:ascii="Arial" w:hAnsi="Arial" w:cs="Arial"/>
          <w:color w:val="3F3F3F"/>
          <w:sz w:val="24"/>
          <w:szCs w:val="24"/>
        </w:rPr>
        <w:br/>
      </w: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832160" w:rsidP="000F427F">
      <w:pPr>
        <w:pStyle w:val="aa"/>
        <w:spacing w:after="0" w:line="240" w:lineRule="auto"/>
        <w:rPr>
          <w:rFonts w:ascii="Arial" w:hAnsi="Arial" w:cs="Arial"/>
          <w:sz w:val="24"/>
          <w:szCs w:val="24"/>
        </w:rPr>
      </w:pPr>
      <w:r w:rsidRPr="00832160">
        <w:rPr>
          <w:noProof/>
        </w:rPr>
        <w:pict>
          <v:shape id="_x0000_s1608" type="#_x0000_t75" style="position:absolute;left:0;text-align:left;margin-left:43.9pt;margin-top:303.75pt;width:381.65pt;height:199.15pt;z-index:251672576;mso-position-horizontal-relative:margin;mso-position-vertical-relative:margin">
            <v:imagedata r:id="rId19" o:title="fdca646s-960"/>
            <w10:wrap type="square" anchorx="margin" anchory="margin"/>
          </v:shape>
        </w:pict>
      </w: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860F5B" w:rsidRDefault="00860F5B" w:rsidP="000C3B74">
      <w:pPr>
        <w:pStyle w:val="aa"/>
        <w:spacing w:after="0" w:line="360" w:lineRule="auto"/>
        <w:jc w:val="both"/>
        <w:rPr>
          <w:rFonts w:ascii="Arial" w:hAnsi="Arial" w:cs="Arial"/>
          <w:color w:val="3F3F3F"/>
          <w:sz w:val="24"/>
          <w:szCs w:val="24"/>
          <w:shd w:val="clear" w:color="auto" w:fill="FFFFFF"/>
        </w:rPr>
      </w:pPr>
    </w:p>
    <w:p w:rsidR="00860F5B" w:rsidRDefault="00860F5B" w:rsidP="000C3B74">
      <w:pPr>
        <w:pStyle w:val="aa"/>
        <w:spacing w:after="0" w:line="360" w:lineRule="auto"/>
        <w:jc w:val="both"/>
        <w:rPr>
          <w:rFonts w:ascii="Arial" w:hAnsi="Arial" w:cs="Arial"/>
          <w:color w:val="3F3F3F"/>
          <w:sz w:val="24"/>
          <w:szCs w:val="24"/>
          <w:shd w:val="clear" w:color="auto" w:fill="FFFFFF"/>
        </w:rPr>
      </w:pPr>
    </w:p>
    <w:p w:rsidR="00860F5B" w:rsidRDefault="00860F5B" w:rsidP="000C3B74">
      <w:pPr>
        <w:pStyle w:val="aa"/>
        <w:spacing w:after="0" w:line="360" w:lineRule="auto"/>
        <w:jc w:val="both"/>
        <w:rPr>
          <w:rFonts w:ascii="Arial" w:hAnsi="Arial" w:cs="Arial"/>
          <w:color w:val="3F3F3F"/>
          <w:sz w:val="24"/>
          <w:szCs w:val="24"/>
          <w:shd w:val="clear" w:color="auto" w:fill="FFFFFF"/>
        </w:rPr>
      </w:pPr>
    </w:p>
    <w:p w:rsidR="00860F5B" w:rsidRDefault="00860F5B" w:rsidP="000C3B74">
      <w:pPr>
        <w:pStyle w:val="aa"/>
        <w:spacing w:after="0" w:line="360" w:lineRule="auto"/>
        <w:jc w:val="both"/>
        <w:rPr>
          <w:rFonts w:ascii="Arial" w:hAnsi="Arial" w:cs="Arial"/>
          <w:color w:val="3F3F3F"/>
          <w:sz w:val="24"/>
          <w:szCs w:val="24"/>
          <w:shd w:val="clear" w:color="auto" w:fill="FFFFFF"/>
        </w:rPr>
      </w:pPr>
    </w:p>
    <w:p w:rsidR="00860F5B" w:rsidRDefault="00860F5B" w:rsidP="000C3B74">
      <w:pPr>
        <w:pStyle w:val="aa"/>
        <w:spacing w:after="0" w:line="360" w:lineRule="auto"/>
        <w:jc w:val="both"/>
        <w:rPr>
          <w:rFonts w:ascii="Arial" w:hAnsi="Arial" w:cs="Arial"/>
          <w:color w:val="3F3F3F"/>
          <w:sz w:val="24"/>
          <w:szCs w:val="24"/>
          <w:shd w:val="clear" w:color="auto" w:fill="FFFFFF"/>
        </w:rPr>
      </w:pPr>
    </w:p>
    <w:p w:rsidR="00860F5B" w:rsidRDefault="00860F5B" w:rsidP="000C3B74">
      <w:pPr>
        <w:pStyle w:val="aa"/>
        <w:spacing w:after="0" w:line="360" w:lineRule="auto"/>
        <w:jc w:val="both"/>
        <w:rPr>
          <w:rFonts w:ascii="Arial" w:hAnsi="Arial" w:cs="Arial"/>
          <w:color w:val="3F3F3F"/>
          <w:sz w:val="24"/>
          <w:szCs w:val="24"/>
          <w:shd w:val="clear" w:color="auto" w:fill="FFFFFF"/>
        </w:rPr>
      </w:pPr>
    </w:p>
    <w:p w:rsidR="00860F5B" w:rsidRDefault="00860F5B" w:rsidP="000C3B74">
      <w:pPr>
        <w:pStyle w:val="aa"/>
        <w:spacing w:after="0" w:line="360" w:lineRule="auto"/>
        <w:jc w:val="both"/>
        <w:rPr>
          <w:rFonts w:ascii="Arial" w:hAnsi="Arial" w:cs="Arial"/>
          <w:color w:val="3F3F3F"/>
          <w:sz w:val="24"/>
          <w:szCs w:val="24"/>
          <w:shd w:val="clear" w:color="auto" w:fill="FFFFFF"/>
        </w:rPr>
      </w:pPr>
    </w:p>
    <w:p w:rsidR="00860F5B" w:rsidRDefault="00860F5B" w:rsidP="000C3B74">
      <w:pPr>
        <w:pStyle w:val="aa"/>
        <w:spacing w:after="0" w:line="360" w:lineRule="auto"/>
        <w:jc w:val="both"/>
        <w:rPr>
          <w:rFonts w:ascii="Arial" w:hAnsi="Arial" w:cs="Arial"/>
          <w:color w:val="3F3F3F"/>
          <w:sz w:val="24"/>
          <w:szCs w:val="24"/>
          <w:shd w:val="clear" w:color="auto" w:fill="FFFFFF"/>
        </w:rPr>
      </w:pPr>
    </w:p>
    <w:p w:rsidR="00860F5B" w:rsidRDefault="00860F5B" w:rsidP="000C3B74">
      <w:pPr>
        <w:pStyle w:val="aa"/>
        <w:spacing w:after="0" w:line="360" w:lineRule="auto"/>
        <w:jc w:val="both"/>
        <w:rPr>
          <w:rFonts w:ascii="Arial" w:hAnsi="Arial" w:cs="Arial"/>
          <w:color w:val="3F3F3F"/>
          <w:sz w:val="24"/>
          <w:szCs w:val="24"/>
          <w:shd w:val="clear" w:color="auto" w:fill="FFFFFF"/>
        </w:rPr>
      </w:pPr>
    </w:p>
    <w:p w:rsidR="00860F5B" w:rsidRDefault="00860F5B" w:rsidP="000C3B74">
      <w:pPr>
        <w:pStyle w:val="aa"/>
        <w:spacing w:after="0" w:line="360" w:lineRule="auto"/>
        <w:jc w:val="both"/>
        <w:rPr>
          <w:rFonts w:ascii="Arial" w:hAnsi="Arial" w:cs="Arial"/>
          <w:color w:val="3F3F3F"/>
          <w:sz w:val="24"/>
          <w:szCs w:val="24"/>
          <w:shd w:val="clear" w:color="auto" w:fill="FFFFFF"/>
        </w:rPr>
      </w:pPr>
    </w:p>
    <w:p w:rsidR="00860F5B" w:rsidRDefault="00860F5B" w:rsidP="000C3B74">
      <w:pPr>
        <w:pStyle w:val="aa"/>
        <w:spacing w:after="0" w:line="360" w:lineRule="auto"/>
        <w:jc w:val="both"/>
        <w:rPr>
          <w:rFonts w:ascii="Arial" w:hAnsi="Arial" w:cs="Arial"/>
          <w:color w:val="3F3F3F"/>
          <w:sz w:val="24"/>
          <w:szCs w:val="24"/>
          <w:shd w:val="clear" w:color="auto" w:fill="FFFFFF"/>
        </w:rPr>
      </w:pPr>
    </w:p>
    <w:p w:rsidR="00860F5B" w:rsidRDefault="00860F5B" w:rsidP="000C3B74">
      <w:pPr>
        <w:pStyle w:val="aa"/>
        <w:spacing w:after="0" w:line="360" w:lineRule="auto"/>
        <w:jc w:val="both"/>
        <w:rPr>
          <w:rFonts w:ascii="Arial" w:hAnsi="Arial" w:cs="Arial"/>
          <w:color w:val="3F3F3F"/>
          <w:sz w:val="24"/>
          <w:szCs w:val="24"/>
          <w:shd w:val="clear" w:color="auto" w:fill="FFFFFF"/>
        </w:rPr>
      </w:pPr>
    </w:p>
    <w:p w:rsidR="00860F5B" w:rsidRDefault="00860F5B" w:rsidP="000C3B74">
      <w:pPr>
        <w:pStyle w:val="aa"/>
        <w:spacing w:after="0" w:line="360" w:lineRule="auto"/>
        <w:jc w:val="both"/>
        <w:rPr>
          <w:rFonts w:ascii="Arial" w:hAnsi="Arial" w:cs="Arial"/>
          <w:color w:val="3F3F3F"/>
          <w:sz w:val="24"/>
          <w:szCs w:val="24"/>
          <w:shd w:val="clear" w:color="auto" w:fill="FFFFFF"/>
        </w:rPr>
      </w:pPr>
      <w:r>
        <w:rPr>
          <w:rFonts w:ascii="Arial" w:hAnsi="Arial" w:cs="Arial"/>
          <w:noProof/>
          <w:color w:val="3F3F3F"/>
          <w:sz w:val="24"/>
          <w:szCs w:val="24"/>
        </w:rPr>
        <w:lastRenderedPageBreak/>
        <w:pict>
          <v:group id="_x0000_s1678" style="position:absolute;left:0;text-align:left;margin-left:57.95pt;margin-top:34.3pt;width:515.6pt;height:762.95pt;z-index:25167462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" o:allowincell="f">
            <v:rect id="Rectangle 3" o:spid="_x0000_s1679"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5ccMA&#10;AADbAAAADwAAAGRycy9kb3ducmV2LnhtbESPQYvCMBSE78L+h/AEb5raw7JWo9QFwdOi3f6AR/Ns&#10;i81LbWJb/fVGWNjjMDPfMJvdaBrRU+dqywqWiwgEcWF1zaWC/Pcw/wLhPLLGxjIpeJCD3fZjssFE&#10;24HP1Ge+FAHCLkEFlfdtIqUrKjLoFrYlDt7FdgZ9kF0pdYdDgJtGxlH0KQ3WHBYqbOm7ouKa3Y2C&#10;qx/7n7TMnodVvl8Vp3063G+pUrPpmK5BeBr9f/ivfdQK4hjeX8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5ccMAAADbAAAADwAAAAAAAAAAAAAAAACYAgAAZHJzL2Rv&#10;d25yZXYueG1sUEsFBgAAAAAEAAQA9QAAAIgDAAAAAA==&#10;" filled="f" strokeweight="2pt"/>
            <v:line id="Line 4" o:spid="_x0000_s1680"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5" o:spid="_x0000_s1681"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6" o:spid="_x0000_s1682"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7" o:spid="_x0000_s1683"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8" o:spid="_x0000_s1684"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9" o:spid="_x0000_s1685"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10" o:spid="_x0000_s1686"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11" o:spid="_x0000_s1687"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12" o:spid="_x0000_s1688"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3" o:spid="_x0000_s1689"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rect id="Rectangle 14" o:spid="_x0000_s1690"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860F5B" w:rsidRDefault="00860F5B" w:rsidP="00860F5B">
                    <w:pPr>
                      <w:pStyle w:val="ab"/>
                      <w:jc w:val="center"/>
                      <w:rPr>
                        <w:sz w:val="18"/>
                      </w:rPr>
                    </w:pPr>
                    <w:r>
                      <w:rPr>
                        <w:sz w:val="18"/>
                      </w:rPr>
                      <w:t>Изм.</w:t>
                    </w:r>
                  </w:p>
                </w:txbxContent>
              </v:textbox>
            </v:rect>
            <v:rect id="Rectangle 15" o:spid="_x0000_s1691"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860F5B" w:rsidRDefault="00860F5B" w:rsidP="00860F5B">
                    <w:pPr>
                      <w:pStyle w:val="ab"/>
                      <w:jc w:val="center"/>
                      <w:rPr>
                        <w:sz w:val="18"/>
                      </w:rPr>
                    </w:pPr>
                    <w:r>
                      <w:rPr>
                        <w:sz w:val="18"/>
                      </w:rPr>
                      <w:t>Лист</w:t>
                    </w:r>
                  </w:p>
                </w:txbxContent>
              </v:textbox>
            </v:rect>
            <v:rect id="Rectangle 16" o:spid="_x0000_s1692"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860F5B" w:rsidRDefault="00860F5B" w:rsidP="00860F5B">
                    <w:pPr>
                      <w:pStyle w:val="ab"/>
                      <w:jc w:val="center"/>
                      <w:rPr>
                        <w:sz w:val="18"/>
                      </w:rPr>
                    </w:pPr>
                    <w:r>
                      <w:rPr>
                        <w:sz w:val="18"/>
                      </w:rPr>
                      <w:t>№ докум.</w:t>
                    </w:r>
                  </w:p>
                </w:txbxContent>
              </v:textbox>
            </v:rect>
            <v:rect id="Rectangle 17" o:spid="_x0000_s1693"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860F5B" w:rsidRDefault="00860F5B" w:rsidP="00860F5B">
                    <w:pPr>
                      <w:pStyle w:val="ab"/>
                      <w:jc w:val="center"/>
                      <w:rPr>
                        <w:sz w:val="18"/>
                      </w:rPr>
                    </w:pPr>
                    <w:r>
                      <w:rPr>
                        <w:sz w:val="18"/>
                      </w:rPr>
                      <w:t>Подпись</w:t>
                    </w:r>
                  </w:p>
                </w:txbxContent>
              </v:textbox>
            </v:rect>
            <v:rect id="Rectangle 18" o:spid="_x0000_s1694"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860F5B" w:rsidRDefault="00860F5B" w:rsidP="00860F5B">
                    <w:pPr>
                      <w:pStyle w:val="ab"/>
                      <w:jc w:val="center"/>
                      <w:rPr>
                        <w:sz w:val="18"/>
                      </w:rPr>
                    </w:pPr>
                    <w:r>
                      <w:rPr>
                        <w:sz w:val="18"/>
                      </w:rPr>
                      <w:t>Дата</w:t>
                    </w:r>
                  </w:p>
                </w:txbxContent>
              </v:textbox>
            </v:rect>
            <v:rect id="Rectangle 19" o:spid="_x0000_s1695"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860F5B" w:rsidRDefault="00860F5B" w:rsidP="00860F5B">
                    <w:pPr>
                      <w:pStyle w:val="ab"/>
                      <w:jc w:val="center"/>
                      <w:rPr>
                        <w:sz w:val="18"/>
                      </w:rPr>
                    </w:pPr>
                    <w:r>
                      <w:rPr>
                        <w:sz w:val="18"/>
                      </w:rPr>
                      <w:t>Лист</w:t>
                    </w:r>
                  </w:p>
                </w:txbxContent>
              </v:textbox>
            </v:rect>
            <v:rect id="Rectangle 20" o:spid="_x0000_s1696"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860F5B" w:rsidRPr="00D07175" w:rsidRDefault="00860F5B" w:rsidP="00860F5B">
                    <w:pPr>
                      <w:pStyle w:val="ab"/>
                      <w:jc w:val="center"/>
                      <w:rPr>
                        <w:sz w:val="24"/>
                        <w:lang w:val="ru-RU"/>
                      </w:rPr>
                    </w:pPr>
                    <w:r>
                      <w:rPr>
                        <w:sz w:val="24"/>
                        <w:lang w:val="ru-RU"/>
                      </w:rPr>
                      <w:t>13</w:t>
                    </w:r>
                  </w:p>
                </w:txbxContent>
              </v:textbox>
            </v:rect>
            <v:rect id="Rectangle 21" o:spid="_x0000_s1697"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860F5B" w:rsidRDefault="00860F5B" w:rsidP="00860F5B">
                    <w:pPr>
                      <w:pStyle w:val="ab"/>
                      <w:jc w:val="center"/>
                      <w:rPr>
                        <w:rFonts w:ascii="Arial" w:hAnsi="Arial" w:cs="Arial"/>
                      </w:rPr>
                    </w:pPr>
                    <w:r>
                      <w:rPr>
                        <w:rFonts w:ascii="Arial" w:hAnsi="Arial" w:cs="Arial"/>
                      </w:rPr>
                      <w:t>БППК   П</w:t>
                    </w:r>
                    <w:r>
                      <w:rPr>
                        <w:rFonts w:ascii="Arial" w:hAnsi="Arial" w:cs="Arial"/>
                        <w:lang w:val="ru-RU"/>
                      </w:rPr>
                      <w:t>К</w:t>
                    </w:r>
                    <w:r>
                      <w:rPr>
                        <w:rFonts w:ascii="Arial" w:hAnsi="Arial" w:cs="Arial"/>
                      </w:rPr>
                      <w:t>Р</w:t>
                    </w:r>
                    <w:r>
                      <w:rPr>
                        <w:rFonts w:ascii="Arial" w:hAnsi="Arial" w:cs="Arial"/>
                        <w:lang w:val="ru-RU"/>
                      </w:rPr>
                      <w:t xml:space="preserve"> 621  0</w:t>
                    </w:r>
                    <w:r>
                      <w:rPr>
                        <w:rFonts w:ascii="Arial" w:hAnsi="Arial" w:cs="Arial"/>
                      </w:rPr>
                      <w:t>0</w:t>
                    </w:r>
                    <w:r>
                      <w:rPr>
                        <w:rFonts w:ascii="Arial" w:hAnsi="Arial" w:cs="Arial"/>
                        <w:lang w:val="ru-RU"/>
                      </w:rPr>
                      <w:t>2</w:t>
                    </w:r>
                    <w:r>
                      <w:rPr>
                        <w:rFonts w:ascii="Arial" w:hAnsi="Arial" w:cs="Arial"/>
                      </w:rPr>
                      <w:t>ПЗ</w:t>
                    </w:r>
                  </w:p>
                  <w:p w:rsidR="00860F5B" w:rsidRPr="00D07175" w:rsidRDefault="00860F5B" w:rsidP="00860F5B">
                    <w:pPr>
                      <w:pStyle w:val="ab"/>
                      <w:jc w:val="center"/>
                      <w:rPr>
                        <w:lang w:val="ru-RU"/>
                      </w:rPr>
                    </w:pPr>
                  </w:p>
                </w:txbxContent>
              </v:textbox>
            </v:rect>
            <w10:wrap anchorx="page" anchory="page"/>
            <w10:anchorlock/>
          </v:group>
        </w:pict>
      </w:r>
    </w:p>
    <w:p w:rsidR="000C3B74" w:rsidRPr="00240249" w:rsidRDefault="000C3B74" w:rsidP="000C3B74">
      <w:pPr>
        <w:pStyle w:val="aa"/>
        <w:spacing w:after="0" w:line="360" w:lineRule="auto"/>
        <w:jc w:val="both"/>
        <w:rPr>
          <w:rFonts w:ascii="Arial" w:hAnsi="Arial" w:cs="Arial"/>
          <w:sz w:val="24"/>
          <w:szCs w:val="24"/>
        </w:rPr>
      </w:pPr>
      <w:r w:rsidRPr="00240249">
        <w:rPr>
          <w:rFonts w:ascii="Arial" w:hAnsi="Arial" w:cs="Arial"/>
          <w:color w:val="3F3F3F"/>
          <w:sz w:val="24"/>
          <w:szCs w:val="24"/>
          <w:shd w:val="clear" w:color="auto" w:fill="FFFFFF"/>
        </w:rPr>
        <w:t>Ремонт синхронизатора представляет собой полную разборку с последующей заменой всех поврежденных деталей.</w:t>
      </w:r>
      <w:r w:rsidRPr="00240249">
        <w:rPr>
          <w:rFonts w:ascii="Arial" w:hAnsi="Arial" w:cs="Arial"/>
          <w:color w:val="3F3F3F"/>
          <w:sz w:val="24"/>
          <w:szCs w:val="24"/>
        </w:rPr>
        <w:br/>
      </w:r>
      <w:r w:rsidRPr="00240249">
        <w:rPr>
          <w:rFonts w:ascii="Arial" w:hAnsi="Arial" w:cs="Arial"/>
          <w:color w:val="3F3F3F"/>
          <w:sz w:val="24"/>
          <w:szCs w:val="24"/>
        </w:rPr>
        <w:br/>
      </w:r>
      <w:r w:rsidRPr="00240249">
        <w:rPr>
          <w:rFonts w:ascii="Arial" w:hAnsi="Arial" w:cs="Arial"/>
          <w:color w:val="3F3F3F"/>
          <w:sz w:val="24"/>
          <w:szCs w:val="24"/>
          <w:shd w:val="clear" w:color="auto" w:fill="FFFFFF"/>
        </w:rPr>
        <w:t>Для ремонта вам может понадобиться отвертка с прочной ручкой и плоским лезвием и пассатижи с тонкими губами.</w:t>
      </w: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0C3B74" w:rsidP="000F427F">
      <w:pPr>
        <w:pStyle w:val="aa"/>
        <w:spacing w:after="0" w:line="240" w:lineRule="auto"/>
        <w:rPr>
          <w:rFonts w:ascii="Arial" w:hAnsi="Arial" w:cs="Arial"/>
          <w:sz w:val="24"/>
          <w:szCs w:val="24"/>
        </w:rPr>
      </w:pPr>
      <w:r w:rsidRPr="00832160">
        <w:rPr>
          <w:noProof/>
        </w:rPr>
        <w:pict>
          <v:shape id="Рисунок 1" o:spid="_x0000_s1229" type="#_x0000_t75" style="position:absolute;left:0;text-align:left;margin-left:89.6pt;margin-top:216.65pt;width:276.1pt;height:156.9pt;z-index:251643904;visibility:visible;mso-position-horizontal-relative:margin;mso-position-vertical-relative:margin">
            <v:imagedata r:id="rId20" o:title=""/>
            <w10:wrap type="square" anchorx="margin" anchory="margin"/>
          </v:shape>
        </w:pict>
      </w: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p w:rsidR="00A548FE" w:rsidRDefault="00A548FE" w:rsidP="000F427F">
      <w:pPr>
        <w:pStyle w:val="aa"/>
        <w:spacing w:after="0" w:line="240" w:lineRule="auto"/>
        <w:rPr>
          <w:rFonts w:ascii="Arial" w:hAnsi="Arial" w:cs="Arial"/>
          <w:sz w:val="24"/>
          <w:szCs w:val="24"/>
        </w:rPr>
      </w:pPr>
    </w:p>
    <w:sectPr w:rsidR="00A548FE" w:rsidSect="005E3CFF">
      <w:pgSz w:w="11906" w:h="16838"/>
      <w:pgMar w:top="992" w:right="851" w:bottom="1701" w:left="1701" w:header="107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3EE" w:rsidRDefault="002533EE" w:rsidP="0084130D">
      <w:pPr>
        <w:spacing w:after="0" w:line="240" w:lineRule="auto"/>
      </w:pPr>
      <w:r>
        <w:separator/>
      </w:r>
    </w:p>
  </w:endnote>
  <w:endnote w:type="continuationSeparator" w:id="1">
    <w:p w:rsidR="002533EE" w:rsidRDefault="002533EE" w:rsidP="00841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altName w:val="Arial"/>
    <w:charset w:val="00"/>
    <w:family w:val="swiss"/>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3EE" w:rsidRDefault="002533EE" w:rsidP="0084130D">
      <w:pPr>
        <w:spacing w:after="0" w:line="240" w:lineRule="auto"/>
      </w:pPr>
      <w:r>
        <w:separator/>
      </w:r>
    </w:p>
  </w:footnote>
  <w:footnote w:type="continuationSeparator" w:id="1">
    <w:p w:rsidR="002533EE" w:rsidRDefault="002533EE" w:rsidP="008413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3453"/>
    <w:multiLevelType w:val="multilevel"/>
    <w:tmpl w:val="02AA74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ED6639D"/>
    <w:multiLevelType w:val="multilevel"/>
    <w:tmpl w:val="200CE92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520" w:hanging="2160"/>
      </w:pPr>
      <w:rPr>
        <w:rFonts w:cs="Times New Roman" w:hint="default"/>
        <w:i w:val="0"/>
      </w:rPr>
    </w:lvl>
  </w:abstractNum>
  <w:abstractNum w:abstractNumId="2">
    <w:nsid w:val="27407CAA"/>
    <w:multiLevelType w:val="hybridMultilevel"/>
    <w:tmpl w:val="36583F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FE7B99"/>
    <w:multiLevelType w:val="multilevel"/>
    <w:tmpl w:val="E05841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08348AC"/>
    <w:multiLevelType w:val="multilevel"/>
    <w:tmpl w:val="517C78B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34E56212"/>
    <w:multiLevelType w:val="hybridMultilevel"/>
    <w:tmpl w:val="FCDC0A8C"/>
    <w:lvl w:ilvl="0" w:tplc="E8361FE8">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777643DE"/>
    <w:multiLevelType w:val="hybridMultilevel"/>
    <w:tmpl w:val="23A4A7BA"/>
    <w:lvl w:ilvl="0" w:tplc="0598D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FE2C0F"/>
    <w:multiLevelType w:val="multilevel"/>
    <w:tmpl w:val="EF66D0D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7A6120F5"/>
    <w:multiLevelType w:val="hybridMultilevel"/>
    <w:tmpl w:val="CD2466A0"/>
    <w:lvl w:ilvl="0" w:tplc="0598D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C542B0"/>
    <w:multiLevelType w:val="hybridMultilevel"/>
    <w:tmpl w:val="BF20DDA8"/>
    <w:lvl w:ilvl="0" w:tplc="0598D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6"/>
  </w:num>
  <w:num w:numId="5">
    <w:abstractNumId w:val="0"/>
  </w:num>
  <w:num w:numId="6">
    <w:abstractNumId w:val="3"/>
  </w:num>
  <w:num w:numId="7">
    <w:abstractNumId w:val="7"/>
  </w:num>
  <w:num w:numId="8">
    <w:abstractNumId w:val="5"/>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F99"/>
    <w:rsid w:val="000070E6"/>
    <w:rsid w:val="00007216"/>
    <w:rsid w:val="000143C2"/>
    <w:rsid w:val="00014613"/>
    <w:rsid w:val="00024AED"/>
    <w:rsid w:val="0002540D"/>
    <w:rsid w:val="00074F10"/>
    <w:rsid w:val="000C00ED"/>
    <w:rsid w:val="000C0781"/>
    <w:rsid w:val="000C3B74"/>
    <w:rsid w:val="000D63D9"/>
    <w:rsid w:val="000F427F"/>
    <w:rsid w:val="00104A7E"/>
    <w:rsid w:val="0011589A"/>
    <w:rsid w:val="00115E62"/>
    <w:rsid w:val="001201CF"/>
    <w:rsid w:val="00121D1D"/>
    <w:rsid w:val="001341AE"/>
    <w:rsid w:val="00134690"/>
    <w:rsid w:val="00134E9A"/>
    <w:rsid w:val="00135A96"/>
    <w:rsid w:val="00152D57"/>
    <w:rsid w:val="001675FC"/>
    <w:rsid w:val="00173877"/>
    <w:rsid w:val="00175D4B"/>
    <w:rsid w:val="00177237"/>
    <w:rsid w:val="0018051B"/>
    <w:rsid w:val="00193A34"/>
    <w:rsid w:val="001970FC"/>
    <w:rsid w:val="001977FB"/>
    <w:rsid w:val="001B7E45"/>
    <w:rsid w:val="001D2A19"/>
    <w:rsid w:val="001F12C7"/>
    <w:rsid w:val="001F46D4"/>
    <w:rsid w:val="00215FE0"/>
    <w:rsid w:val="0023288C"/>
    <w:rsid w:val="00234AA0"/>
    <w:rsid w:val="00236B0F"/>
    <w:rsid w:val="00240249"/>
    <w:rsid w:val="00242280"/>
    <w:rsid w:val="00245170"/>
    <w:rsid w:val="002533EE"/>
    <w:rsid w:val="00270B69"/>
    <w:rsid w:val="00273658"/>
    <w:rsid w:val="00275831"/>
    <w:rsid w:val="002769C6"/>
    <w:rsid w:val="00286CAC"/>
    <w:rsid w:val="00290925"/>
    <w:rsid w:val="00293504"/>
    <w:rsid w:val="002B4A0F"/>
    <w:rsid w:val="002E069C"/>
    <w:rsid w:val="002E1303"/>
    <w:rsid w:val="002E5D9F"/>
    <w:rsid w:val="002F50C4"/>
    <w:rsid w:val="0030027B"/>
    <w:rsid w:val="003115F0"/>
    <w:rsid w:val="0031341C"/>
    <w:rsid w:val="003B20B9"/>
    <w:rsid w:val="003C6851"/>
    <w:rsid w:val="003D5126"/>
    <w:rsid w:val="003E68BB"/>
    <w:rsid w:val="003F0C77"/>
    <w:rsid w:val="003F5DA4"/>
    <w:rsid w:val="004200FD"/>
    <w:rsid w:val="00444FBB"/>
    <w:rsid w:val="004521A4"/>
    <w:rsid w:val="00465CBD"/>
    <w:rsid w:val="00470ADC"/>
    <w:rsid w:val="00490E21"/>
    <w:rsid w:val="0049747B"/>
    <w:rsid w:val="004A6B8C"/>
    <w:rsid w:val="004B7E3F"/>
    <w:rsid w:val="004D0CAD"/>
    <w:rsid w:val="004D26AA"/>
    <w:rsid w:val="004D410B"/>
    <w:rsid w:val="004E7015"/>
    <w:rsid w:val="004E7A60"/>
    <w:rsid w:val="005027C6"/>
    <w:rsid w:val="005235D5"/>
    <w:rsid w:val="00526CE1"/>
    <w:rsid w:val="00556870"/>
    <w:rsid w:val="00567A79"/>
    <w:rsid w:val="005757F2"/>
    <w:rsid w:val="005771C5"/>
    <w:rsid w:val="0058001D"/>
    <w:rsid w:val="00580916"/>
    <w:rsid w:val="00581D1E"/>
    <w:rsid w:val="00584671"/>
    <w:rsid w:val="005962B2"/>
    <w:rsid w:val="00597D02"/>
    <w:rsid w:val="005A30CE"/>
    <w:rsid w:val="005C6301"/>
    <w:rsid w:val="005D2003"/>
    <w:rsid w:val="005E242E"/>
    <w:rsid w:val="005E3327"/>
    <w:rsid w:val="005E3CFF"/>
    <w:rsid w:val="005E541C"/>
    <w:rsid w:val="005F6D72"/>
    <w:rsid w:val="00604449"/>
    <w:rsid w:val="006275DD"/>
    <w:rsid w:val="006327E7"/>
    <w:rsid w:val="00633372"/>
    <w:rsid w:val="0064575D"/>
    <w:rsid w:val="0066156A"/>
    <w:rsid w:val="006729FD"/>
    <w:rsid w:val="0069140F"/>
    <w:rsid w:val="00696740"/>
    <w:rsid w:val="006A05C5"/>
    <w:rsid w:val="006A4E78"/>
    <w:rsid w:val="006A678D"/>
    <w:rsid w:val="006B711D"/>
    <w:rsid w:val="006D799D"/>
    <w:rsid w:val="006E39D9"/>
    <w:rsid w:val="006E6BBB"/>
    <w:rsid w:val="007143D9"/>
    <w:rsid w:val="00714A8F"/>
    <w:rsid w:val="00723404"/>
    <w:rsid w:val="00742A72"/>
    <w:rsid w:val="007719E2"/>
    <w:rsid w:val="00775FD3"/>
    <w:rsid w:val="007760BC"/>
    <w:rsid w:val="007B129E"/>
    <w:rsid w:val="007B1482"/>
    <w:rsid w:val="007B7717"/>
    <w:rsid w:val="007C31BE"/>
    <w:rsid w:val="007C4C23"/>
    <w:rsid w:val="007E33BA"/>
    <w:rsid w:val="00802720"/>
    <w:rsid w:val="00820DB0"/>
    <w:rsid w:val="0082583E"/>
    <w:rsid w:val="008272C7"/>
    <w:rsid w:val="00832160"/>
    <w:rsid w:val="00832AC9"/>
    <w:rsid w:val="00835E33"/>
    <w:rsid w:val="0084130D"/>
    <w:rsid w:val="00847F8B"/>
    <w:rsid w:val="00860F5B"/>
    <w:rsid w:val="00872F16"/>
    <w:rsid w:val="00873B1C"/>
    <w:rsid w:val="008808EE"/>
    <w:rsid w:val="008A5585"/>
    <w:rsid w:val="008A75BF"/>
    <w:rsid w:val="008B6F4A"/>
    <w:rsid w:val="008F37CE"/>
    <w:rsid w:val="008F6606"/>
    <w:rsid w:val="00906287"/>
    <w:rsid w:val="00916293"/>
    <w:rsid w:val="00921553"/>
    <w:rsid w:val="009353E7"/>
    <w:rsid w:val="00936978"/>
    <w:rsid w:val="009513A7"/>
    <w:rsid w:val="0099107C"/>
    <w:rsid w:val="00992E5A"/>
    <w:rsid w:val="009937F8"/>
    <w:rsid w:val="009A233E"/>
    <w:rsid w:val="009A420A"/>
    <w:rsid w:val="009A5CEC"/>
    <w:rsid w:val="009B4BE2"/>
    <w:rsid w:val="009B726F"/>
    <w:rsid w:val="009E7E61"/>
    <w:rsid w:val="009F0424"/>
    <w:rsid w:val="00A017BA"/>
    <w:rsid w:val="00A07599"/>
    <w:rsid w:val="00A10F9E"/>
    <w:rsid w:val="00A12204"/>
    <w:rsid w:val="00A14B70"/>
    <w:rsid w:val="00A17688"/>
    <w:rsid w:val="00A32201"/>
    <w:rsid w:val="00A348FC"/>
    <w:rsid w:val="00A35A7F"/>
    <w:rsid w:val="00A548FE"/>
    <w:rsid w:val="00A56B89"/>
    <w:rsid w:val="00A73491"/>
    <w:rsid w:val="00A83F95"/>
    <w:rsid w:val="00AA7002"/>
    <w:rsid w:val="00AB3C7E"/>
    <w:rsid w:val="00AC2A83"/>
    <w:rsid w:val="00AC62BF"/>
    <w:rsid w:val="00AF1C18"/>
    <w:rsid w:val="00AF3988"/>
    <w:rsid w:val="00B05C52"/>
    <w:rsid w:val="00B276C0"/>
    <w:rsid w:val="00B36E66"/>
    <w:rsid w:val="00B50521"/>
    <w:rsid w:val="00B60ECE"/>
    <w:rsid w:val="00B73F99"/>
    <w:rsid w:val="00B76ACC"/>
    <w:rsid w:val="00B913A8"/>
    <w:rsid w:val="00BA295B"/>
    <w:rsid w:val="00BA51AC"/>
    <w:rsid w:val="00BB356C"/>
    <w:rsid w:val="00BB71C3"/>
    <w:rsid w:val="00BC3847"/>
    <w:rsid w:val="00BD4A8E"/>
    <w:rsid w:val="00BF78DD"/>
    <w:rsid w:val="00C0199A"/>
    <w:rsid w:val="00C024E5"/>
    <w:rsid w:val="00C07CCB"/>
    <w:rsid w:val="00C17591"/>
    <w:rsid w:val="00C638AC"/>
    <w:rsid w:val="00C66625"/>
    <w:rsid w:val="00C701DF"/>
    <w:rsid w:val="00C71A08"/>
    <w:rsid w:val="00C93387"/>
    <w:rsid w:val="00C95171"/>
    <w:rsid w:val="00CB344E"/>
    <w:rsid w:val="00CC1165"/>
    <w:rsid w:val="00CC5434"/>
    <w:rsid w:val="00CD3945"/>
    <w:rsid w:val="00CE3978"/>
    <w:rsid w:val="00CF3D01"/>
    <w:rsid w:val="00CF4704"/>
    <w:rsid w:val="00D07175"/>
    <w:rsid w:val="00D25490"/>
    <w:rsid w:val="00D46B76"/>
    <w:rsid w:val="00D6520F"/>
    <w:rsid w:val="00D708BA"/>
    <w:rsid w:val="00DA0523"/>
    <w:rsid w:val="00DA7F06"/>
    <w:rsid w:val="00DB0B7E"/>
    <w:rsid w:val="00DC2523"/>
    <w:rsid w:val="00DC3C8F"/>
    <w:rsid w:val="00DD1C47"/>
    <w:rsid w:val="00DD73D9"/>
    <w:rsid w:val="00DF0520"/>
    <w:rsid w:val="00DF0961"/>
    <w:rsid w:val="00DF2E1F"/>
    <w:rsid w:val="00E32766"/>
    <w:rsid w:val="00E34777"/>
    <w:rsid w:val="00E40D11"/>
    <w:rsid w:val="00E42517"/>
    <w:rsid w:val="00E62A51"/>
    <w:rsid w:val="00E8238B"/>
    <w:rsid w:val="00E91B32"/>
    <w:rsid w:val="00E926F2"/>
    <w:rsid w:val="00EB5544"/>
    <w:rsid w:val="00EC2126"/>
    <w:rsid w:val="00EC53EF"/>
    <w:rsid w:val="00EE0840"/>
    <w:rsid w:val="00EE28F3"/>
    <w:rsid w:val="00EF60D5"/>
    <w:rsid w:val="00EF6E4C"/>
    <w:rsid w:val="00F07075"/>
    <w:rsid w:val="00F14616"/>
    <w:rsid w:val="00F21201"/>
    <w:rsid w:val="00F2574F"/>
    <w:rsid w:val="00F41F55"/>
    <w:rsid w:val="00F436F6"/>
    <w:rsid w:val="00F731FB"/>
    <w:rsid w:val="00F85FAF"/>
    <w:rsid w:val="00F9237E"/>
    <w:rsid w:val="00F92BCC"/>
    <w:rsid w:val="00F9618D"/>
    <w:rsid w:val="00F97EF9"/>
    <w:rsid w:val="00FB5BA3"/>
    <w:rsid w:val="00FF4C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rules v:ext="edit">
        <o:r id="V:Rule3" type="connector" idref="#_x0000_s1187"/>
        <o:r id="V:Rule4" type="connector" idref="#_x0000_s1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41C"/>
    <w:pPr>
      <w:spacing w:after="200" w:line="276" w:lineRule="auto"/>
    </w:pPr>
    <w:rPr>
      <w:sz w:val="22"/>
      <w:szCs w:val="22"/>
    </w:rPr>
  </w:style>
  <w:style w:type="paragraph" w:styleId="2">
    <w:name w:val="heading 2"/>
    <w:basedOn w:val="a"/>
    <w:next w:val="a"/>
    <w:link w:val="20"/>
    <w:uiPriority w:val="99"/>
    <w:qFormat/>
    <w:rsid w:val="00B73F99"/>
    <w:pPr>
      <w:keepNext/>
      <w:spacing w:before="240" w:after="60"/>
      <w:outlineLvl w:val="1"/>
    </w:pPr>
    <w:rPr>
      <w:rFonts w:ascii="Arial" w:hAnsi="Arial" w:cs="Arial"/>
      <w:b/>
      <w:bCs/>
      <w:i/>
      <w:iCs/>
      <w:sz w:val="28"/>
      <w:szCs w:val="28"/>
    </w:rPr>
  </w:style>
  <w:style w:type="paragraph" w:styleId="7">
    <w:name w:val="heading 7"/>
    <w:basedOn w:val="a"/>
    <w:next w:val="a"/>
    <w:link w:val="70"/>
    <w:uiPriority w:val="99"/>
    <w:qFormat/>
    <w:locked/>
    <w:rsid w:val="006D799D"/>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73F99"/>
    <w:rPr>
      <w:rFonts w:ascii="Arial" w:hAnsi="Arial" w:cs="Arial"/>
      <w:b/>
      <w:bCs/>
      <w:i/>
      <w:iCs/>
      <w:sz w:val="28"/>
      <w:szCs w:val="28"/>
    </w:rPr>
  </w:style>
  <w:style w:type="character" w:customStyle="1" w:styleId="70">
    <w:name w:val="Заголовок 7 Знак"/>
    <w:link w:val="7"/>
    <w:uiPriority w:val="99"/>
    <w:semiHidden/>
    <w:locked/>
    <w:rsid w:val="00B76ACC"/>
    <w:rPr>
      <w:rFonts w:ascii="Calibri" w:hAnsi="Calibri" w:cs="Times New Roman"/>
      <w:sz w:val="24"/>
      <w:szCs w:val="24"/>
    </w:rPr>
  </w:style>
  <w:style w:type="paragraph" w:styleId="a3">
    <w:name w:val="No Spacing"/>
    <w:uiPriority w:val="99"/>
    <w:qFormat/>
    <w:rsid w:val="00B73F99"/>
    <w:rPr>
      <w:sz w:val="22"/>
      <w:szCs w:val="22"/>
      <w:lang w:eastAsia="en-US"/>
    </w:rPr>
  </w:style>
  <w:style w:type="paragraph" w:styleId="a4">
    <w:name w:val="Balloon Text"/>
    <w:basedOn w:val="a"/>
    <w:link w:val="a5"/>
    <w:uiPriority w:val="99"/>
    <w:semiHidden/>
    <w:rsid w:val="00B73F9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B73F99"/>
    <w:rPr>
      <w:rFonts w:ascii="Tahoma" w:hAnsi="Tahoma" w:cs="Tahoma"/>
      <w:sz w:val="16"/>
      <w:szCs w:val="16"/>
    </w:rPr>
  </w:style>
  <w:style w:type="paragraph" w:styleId="a6">
    <w:name w:val="header"/>
    <w:basedOn w:val="a"/>
    <w:link w:val="a7"/>
    <w:uiPriority w:val="99"/>
    <w:rsid w:val="0084130D"/>
    <w:pPr>
      <w:tabs>
        <w:tab w:val="center" w:pos="4677"/>
        <w:tab w:val="right" w:pos="9355"/>
      </w:tabs>
      <w:spacing w:after="0" w:line="240" w:lineRule="auto"/>
    </w:pPr>
  </w:style>
  <w:style w:type="character" w:customStyle="1" w:styleId="a7">
    <w:name w:val="Верхний колонтитул Знак"/>
    <w:link w:val="a6"/>
    <w:uiPriority w:val="99"/>
    <w:locked/>
    <w:rsid w:val="0084130D"/>
    <w:rPr>
      <w:rFonts w:cs="Times New Roman"/>
    </w:rPr>
  </w:style>
  <w:style w:type="paragraph" w:styleId="a8">
    <w:name w:val="footer"/>
    <w:basedOn w:val="a"/>
    <w:link w:val="a9"/>
    <w:uiPriority w:val="99"/>
    <w:rsid w:val="0084130D"/>
    <w:pPr>
      <w:tabs>
        <w:tab w:val="center" w:pos="4677"/>
        <w:tab w:val="right" w:pos="9355"/>
      </w:tabs>
      <w:spacing w:after="0" w:line="240" w:lineRule="auto"/>
    </w:pPr>
  </w:style>
  <w:style w:type="character" w:customStyle="1" w:styleId="a9">
    <w:name w:val="Нижний колонтитул Знак"/>
    <w:link w:val="a8"/>
    <w:uiPriority w:val="99"/>
    <w:locked/>
    <w:rsid w:val="0084130D"/>
    <w:rPr>
      <w:rFonts w:cs="Times New Roman"/>
    </w:rPr>
  </w:style>
  <w:style w:type="paragraph" w:styleId="aa">
    <w:name w:val="List Paragraph"/>
    <w:basedOn w:val="a"/>
    <w:uiPriority w:val="99"/>
    <w:qFormat/>
    <w:rsid w:val="0018051B"/>
    <w:pPr>
      <w:ind w:left="720"/>
      <w:contextualSpacing/>
    </w:pPr>
  </w:style>
  <w:style w:type="character" w:customStyle="1" w:styleId="apple-converted-space">
    <w:name w:val="apple-converted-space"/>
    <w:uiPriority w:val="99"/>
    <w:rsid w:val="00633372"/>
    <w:rPr>
      <w:rFonts w:cs="Times New Roman"/>
    </w:rPr>
  </w:style>
  <w:style w:type="paragraph" w:customStyle="1" w:styleId="ab">
    <w:name w:val="Чертежный"/>
    <w:uiPriority w:val="99"/>
    <w:rsid w:val="00633372"/>
    <w:pPr>
      <w:jc w:val="both"/>
    </w:pPr>
    <w:rPr>
      <w:rFonts w:ascii="ISOCPEUR" w:hAnsi="ISOCPEUR"/>
      <w:i/>
      <w:sz w:val="28"/>
      <w:lang w:val="uk-UA"/>
    </w:rPr>
  </w:style>
  <w:style w:type="character" w:styleId="ac">
    <w:name w:val="Hyperlink"/>
    <w:uiPriority w:val="99"/>
    <w:semiHidden/>
    <w:rsid w:val="00633372"/>
    <w:rPr>
      <w:rFonts w:cs="Times New Roman"/>
      <w:color w:val="0000FF"/>
      <w:u w:val="single"/>
    </w:rPr>
  </w:style>
  <w:style w:type="table" w:styleId="ad">
    <w:name w:val="Table Grid"/>
    <w:basedOn w:val="a1"/>
    <w:uiPriority w:val="99"/>
    <w:rsid w:val="0063337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o-style305">
    <w:name w:val="auto-style305"/>
    <w:uiPriority w:val="99"/>
    <w:rsid w:val="00175D4B"/>
    <w:rPr>
      <w:rFonts w:cs="Times New Roman"/>
    </w:rPr>
  </w:style>
  <w:style w:type="paragraph" w:customStyle="1" w:styleId="auto-style304">
    <w:name w:val="auto-style304"/>
    <w:basedOn w:val="a"/>
    <w:uiPriority w:val="99"/>
    <w:rsid w:val="00175D4B"/>
    <w:pPr>
      <w:spacing w:before="100" w:beforeAutospacing="1" w:after="100" w:afterAutospacing="1" w:line="240" w:lineRule="auto"/>
    </w:pPr>
    <w:rPr>
      <w:rFonts w:ascii="Times New Roman" w:hAnsi="Times New Roman"/>
      <w:sz w:val="24"/>
      <w:szCs w:val="24"/>
    </w:rPr>
  </w:style>
  <w:style w:type="character" w:customStyle="1" w:styleId="auto-style12">
    <w:name w:val="auto-style12"/>
    <w:uiPriority w:val="99"/>
    <w:rsid w:val="00175D4B"/>
    <w:rPr>
      <w:rFonts w:cs="Times New Roman"/>
    </w:rPr>
  </w:style>
  <w:style w:type="character" w:styleId="ae">
    <w:name w:val="Strong"/>
    <w:uiPriority w:val="99"/>
    <w:qFormat/>
    <w:rsid w:val="00175D4B"/>
    <w:rPr>
      <w:rFonts w:cs="Times New Roman"/>
      <w:b/>
      <w:bCs/>
    </w:rPr>
  </w:style>
  <w:style w:type="paragraph" w:styleId="af">
    <w:name w:val="Normal (Web)"/>
    <w:basedOn w:val="a"/>
    <w:uiPriority w:val="99"/>
    <w:rsid w:val="00444FBB"/>
    <w:pPr>
      <w:spacing w:before="100" w:beforeAutospacing="1" w:after="100" w:afterAutospacing="1" w:line="240" w:lineRule="auto"/>
    </w:pPr>
    <w:rPr>
      <w:rFonts w:ascii="Times New Roman" w:hAnsi="Times New Roman"/>
      <w:sz w:val="24"/>
      <w:szCs w:val="24"/>
    </w:rPr>
  </w:style>
  <w:style w:type="character" w:styleId="af0">
    <w:name w:val="Emphasis"/>
    <w:uiPriority w:val="99"/>
    <w:qFormat/>
    <w:rsid w:val="00DD73D9"/>
    <w:rPr>
      <w:rFonts w:cs="Times New Roman"/>
      <w:i/>
      <w:iCs/>
    </w:rPr>
  </w:style>
  <w:style w:type="paragraph" w:customStyle="1" w:styleId="af1">
    <w:name w:val="Содержимое таблицы"/>
    <w:basedOn w:val="a"/>
    <w:uiPriority w:val="99"/>
    <w:rsid w:val="009513A7"/>
    <w:pPr>
      <w:widowControl w:val="0"/>
      <w:suppressLineNumbers/>
      <w:suppressAutoHyphens/>
      <w:spacing w:after="0" w:line="240" w:lineRule="auto"/>
    </w:pPr>
    <w:rPr>
      <w:rFonts w:ascii="Liberation Serif" w:eastAsia="SimSun" w:hAnsi="Liberation Serif" w:cs="Arial Unicode MS"/>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784693714">
      <w:marLeft w:val="0"/>
      <w:marRight w:val="0"/>
      <w:marTop w:val="0"/>
      <w:marBottom w:val="0"/>
      <w:divBdr>
        <w:top w:val="none" w:sz="0" w:space="0" w:color="auto"/>
        <w:left w:val="none" w:sz="0" w:space="0" w:color="auto"/>
        <w:bottom w:val="none" w:sz="0" w:space="0" w:color="auto"/>
        <w:right w:val="none" w:sz="0" w:space="0" w:color="auto"/>
      </w:divBdr>
    </w:div>
    <w:div w:id="784693715">
      <w:marLeft w:val="0"/>
      <w:marRight w:val="0"/>
      <w:marTop w:val="0"/>
      <w:marBottom w:val="0"/>
      <w:divBdr>
        <w:top w:val="none" w:sz="0" w:space="0" w:color="auto"/>
        <w:left w:val="none" w:sz="0" w:space="0" w:color="auto"/>
        <w:bottom w:val="none" w:sz="0" w:space="0" w:color="auto"/>
        <w:right w:val="none" w:sz="0" w:space="0" w:color="auto"/>
      </w:divBdr>
    </w:div>
    <w:div w:id="784693716">
      <w:marLeft w:val="0"/>
      <w:marRight w:val="0"/>
      <w:marTop w:val="0"/>
      <w:marBottom w:val="0"/>
      <w:divBdr>
        <w:top w:val="none" w:sz="0" w:space="0" w:color="auto"/>
        <w:left w:val="none" w:sz="0" w:space="0" w:color="auto"/>
        <w:bottom w:val="none" w:sz="0" w:space="0" w:color="auto"/>
        <w:right w:val="none" w:sz="0" w:space="0" w:color="auto"/>
      </w:divBdr>
    </w:div>
    <w:div w:id="784693717">
      <w:marLeft w:val="0"/>
      <w:marRight w:val="0"/>
      <w:marTop w:val="0"/>
      <w:marBottom w:val="0"/>
      <w:divBdr>
        <w:top w:val="none" w:sz="0" w:space="0" w:color="auto"/>
        <w:left w:val="none" w:sz="0" w:space="0" w:color="auto"/>
        <w:bottom w:val="none" w:sz="0" w:space="0" w:color="auto"/>
        <w:right w:val="none" w:sz="0" w:space="0" w:color="auto"/>
      </w:divBdr>
    </w:div>
    <w:div w:id="7846937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E%D1%80%D1%8C%D0%BA%D0%BE%D0%B2%D1%81%D0%BA%D0%B8%D0%B9_%D0%B0%D0%B2%D1%82%D0%BE%D0%BC%D0%BE%D0%B1%D0%B8%D0%BB%D1%8C%D0%BD%D1%8B%D0%B9_%D0%B7%D0%B0%D0%B2%D0%BE%D0%B4" TargetMode="External"/><Relationship Id="rId13" Type="http://schemas.openxmlformats.org/officeDocument/2006/relationships/hyperlink" Target="http://avtomobilgaz.ru/gruzovye/gaz3309/tehnicheskie-harakteristiki.html"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3%D0%90%D0%97-33086_%C2%AB%D0%97%D0%B5%D0%BC%D0%BB%D1%8F%D0%BA%C2%BB"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ru.wikipedia.org/wiki/%D0%93%D0%90%D0%97-3308_%C2%AB%D0%A1%D0%B0%D0%B4%D0%BA%D0%BE%C2%BB"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ru.wikipedia.org/wiki/%D0%93%D0%90%D0%97-53"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14</Pages>
  <Words>2262</Words>
  <Characters>12898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142</cp:revision>
  <cp:lastPrinted>2020-12-14T08:08:00Z</cp:lastPrinted>
  <dcterms:created xsi:type="dcterms:W3CDTF">2017-04-06T13:27:00Z</dcterms:created>
  <dcterms:modified xsi:type="dcterms:W3CDTF">2022-10-17T21:18:00Z</dcterms:modified>
</cp:coreProperties>
</file>