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6B" w:rsidRPr="007860B8" w:rsidRDefault="00B2396B" w:rsidP="00B239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60B8">
        <w:rPr>
          <w:rFonts w:ascii="Arial" w:hAnsi="Arial" w:cs="Arial"/>
          <w:b/>
          <w:sz w:val="24"/>
          <w:szCs w:val="24"/>
        </w:rPr>
        <w:t>Практическая работа № 8</w:t>
      </w:r>
    </w:p>
    <w:p w:rsidR="00B2396B" w:rsidRPr="007860B8" w:rsidRDefault="00B2396B" w:rsidP="00B2396B">
      <w:pPr>
        <w:pStyle w:val="af"/>
        <w:spacing w:after="0"/>
        <w:jc w:val="center"/>
        <w:rPr>
          <w:rFonts w:ascii="Arial" w:hAnsi="Arial" w:cs="Arial"/>
          <w:b/>
          <w:i/>
        </w:rPr>
      </w:pPr>
    </w:p>
    <w:p w:rsidR="00B2396B" w:rsidRPr="007860B8" w:rsidRDefault="00B2396B" w:rsidP="00B2396B">
      <w:pPr>
        <w:pStyle w:val="af"/>
        <w:spacing w:after="0"/>
        <w:jc w:val="center"/>
        <w:rPr>
          <w:rFonts w:ascii="Arial" w:hAnsi="Arial" w:cs="Arial"/>
          <w:b/>
          <w:i/>
        </w:rPr>
      </w:pPr>
      <w:r w:rsidRPr="007860B8">
        <w:rPr>
          <w:rFonts w:ascii="Arial" w:hAnsi="Arial" w:cs="Arial"/>
          <w:b/>
          <w:i/>
        </w:rPr>
        <w:t>Вычисление интегралов при помощи формул Гаусса</w:t>
      </w:r>
    </w:p>
    <w:p w:rsidR="00B2396B" w:rsidRDefault="00B2396B" w:rsidP="00B2396B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B2396B" w:rsidRPr="007860B8" w:rsidRDefault="00B2396B" w:rsidP="00B2396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i/>
          <w:sz w:val="24"/>
          <w:szCs w:val="24"/>
        </w:rPr>
        <w:t xml:space="preserve">Цель: формирование умений применять численные методы для вычисления интегралов </w:t>
      </w:r>
    </w:p>
    <w:p w:rsidR="00B2396B" w:rsidRPr="007860B8" w:rsidRDefault="00B2396B" w:rsidP="00B2396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860B8">
        <w:rPr>
          <w:rFonts w:ascii="Arial" w:hAnsi="Arial" w:cs="Arial"/>
          <w:b/>
          <w:i/>
          <w:sz w:val="24"/>
          <w:szCs w:val="24"/>
        </w:rPr>
        <w:t>Методические рекомендации</w:t>
      </w:r>
    </w:p>
    <w:p w:rsidR="00B2396B" w:rsidRPr="007860B8" w:rsidRDefault="00B2396B" w:rsidP="00B2396B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B2396B" w:rsidRPr="007860B8" w:rsidRDefault="00B2396B" w:rsidP="00B2396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Для выполнения практической работы студентам необходимо знать теоретические основы и методику нахождения приближенных значений интегралов при помощи формулы Гаусса, а также владеть навыками работы в </w:t>
      </w:r>
      <w:r w:rsidRPr="007860B8">
        <w:rPr>
          <w:rFonts w:ascii="Arial" w:hAnsi="Arial" w:cs="Arial"/>
          <w:sz w:val="24"/>
          <w:szCs w:val="24"/>
          <w:lang w:val="en-US"/>
        </w:rPr>
        <w:t>Microsoft</w:t>
      </w:r>
      <w:r w:rsidRPr="007860B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60B8">
        <w:rPr>
          <w:rFonts w:ascii="Arial" w:hAnsi="Arial" w:cs="Arial"/>
          <w:sz w:val="24"/>
          <w:szCs w:val="24"/>
          <w:lang w:val="en-US"/>
        </w:rPr>
        <w:t>Excel</w:t>
      </w:r>
      <w:r w:rsidRPr="007860B8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B2396B" w:rsidRPr="007860B8" w:rsidRDefault="00B2396B" w:rsidP="00B2396B">
      <w:pPr>
        <w:spacing w:after="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7860B8">
        <w:rPr>
          <w:rFonts w:ascii="Arial" w:hAnsi="Arial" w:cs="Arial"/>
          <w:b/>
          <w:i/>
          <w:sz w:val="24"/>
          <w:szCs w:val="24"/>
        </w:rPr>
        <w:t xml:space="preserve">Пример.  Вычислите </w:t>
      </w:r>
      <w:proofErr w:type="gramStart"/>
      <w:r w:rsidRPr="007860B8">
        <w:rPr>
          <w:rFonts w:ascii="Arial" w:hAnsi="Arial" w:cs="Arial"/>
          <w:b/>
          <w:i/>
          <w:sz w:val="24"/>
          <w:szCs w:val="24"/>
        </w:rPr>
        <w:t xml:space="preserve">интеграл </w:t>
      </w:r>
      <w:r w:rsidRPr="007860B8">
        <w:rPr>
          <w:rFonts w:ascii="Arial" w:hAnsi="Arial" w:cs="Arial"/>
          <w:b/>
          <w:i/>
          <w:position w:val="-34"/>
          <w:sz w:val="24"/>
          <w:szCs w:val="24"/>
        </w:rPr>
        <w:object w:dxaOrig="148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75pt;height:38.15pt" o:ole="">
            <v:imagedata r:id="rId8" o:title=""/>
          </v:shape>
          <o:OLEObject Type="Embed" ProgID="Equation.3" ShapeID="_x0000_i1025" DrawAspect="Content" ObjectID="_1741004980" r:id="rId9"/>
        </w:object>
      </w:r>
      <w:r w:rsidRPr="007860B8">
        <w:rPr>
          <w:rFonts w:ascii="Arial" w:hAnsi="Arial" w:cs="Arial"/>
          <w:b/>
          <w:i/>
          <w:sz w:val="24"/>
          <w:szCs w:val="24"/>
        </w:rPr>
        <w:t xml:space="preserve"> по</w:t>
      </w:r>
      <w:proofErr w:type="gramEnd"/>
      <w:r w:rsidRPr="007860B8">
        <w:rPr>
          <w:rFonts w:ascii="Arial" w:hAnsi="Arial" w:cs="Arial"/>
          <w:b/>
          <w:i/>
          <w:sz w:val="24"/>
          <w:szCs w:val="24"/>
        </w:rPr>
        <w:t xml:space="preserve"> формуле Гаусса, применяя для оценки точности двойной пересчет при </w:t>
      </w:r>
      <w:r w:rsidRPr="007860B8">
        <w:rPr>
          <w:rFonts w:ascii="Arial" w:hAnsi="Arial" w:cs="Arial"/>
          <w:b/>
          <w:i/>
          <w:position w:val="-10"/>
          <w:sz w:val="24"/>
          <w:szCs w:val="24"/>
        </w:rPr>
        <w:object w:dxaOrig="680" w:dyaOrig="340">
          <v:shape id="_x0000_i1026" type="#_x0000_t75" style="width:33.85pt;height:17.35pt" o:ole="">
            <v:imagedata r:id="rId10" o:title=""/>
          </v:shape>
          <o:OLEObject Type="Embed" ProgID="Equation.3" ShapeID="_x0000_i1026" DrawAspect="Content" ObjectID="_1741004981" r:id="rId11"/>
        </w:object>
      </w:r>
      <w:r w:rsidRPr="007860B8">
        <w:rPr>
          <w:rFonts w:ascii="Arial" w:hAnsi="Arial" w:cs="Arial"/>
          <w:b/>
          <w:i/>
          <w:position w:val="-10"/>
          <w:sz w:val="24"/>
          <w:szCs w:val="24"/>
        </w:rPr>
        <w:object w:dxaOrig="639" w:dyaOrig="340">
          <v:shape id="_x0000_i1027" type="#_x0000_t75" style="width:32.1pt;height:17.35pt" o:ole="">
            <v:imagedata r:id="rId12" o:title=""/>
          </v:shape>
          <o:OLEObject Type="Embed" ProgID="Equation.3" ShapeID="_x0000_i1027" DrawAspect="Content" ObjectID="_1741004982" r:id="rId13"/>
        </w:object>
      </w:r>
      <w:r w:rsidRPr="007860B8">
        <w:rPr>
          <w:rFonts w:ascii="Arial" w:hAnsi="Arial" w:cs="Arial"/>
          <w:b/>
          <w:i/>
          <w:sz w:val="24"/>
          <w:szCs w:val="24"/>
        </w:rPr>
        <w:t>.</w:t>
      </w:r>
    </w:p>
    <w:p w:rsidR="00B2396B" w:rsidRPr="007860B8" w:rsidRDefault="00B2396B" w:rsidP="00B2396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396B" w:rsidRPr="007860B8" w:rsidRDefault="00B2396B" w:rsidP="00B2396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Решение.</w:t>
      </w:r>
    </w:p>
    <w:p w:rsidR="00B2396B" w:rsidRPr="007860B8" w:rsidRDefault="00B2396B" w:rsidP="00B2396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Формула Гаусса имеет вид:</w:t>
      </w:r>
    </w:p>
    <w:p w:rsidR="00B2396B" w:rsidRPr="007860B8" w:rsidRDefault="00B2396B" w:rsidP="00B2396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position w:val="-32"/>
          <w:sz w:val="24"/>
          <w:szCs w:val="24"/>
        </w:rPr>
        <w:object w:dxaOrig="4959" w:dyaOrig="760">
          <v:shape id="_x0000_i1028" type="#_x0000_t75" style="width:248.1pt;height:38.15pt" o:ole="">
            <v:imagedata r:id="rId14" o:title=""/>
          </v:shape>
          <o:OLEObject Type="Embed" ProgID="Equation.3" ShapeID="_x0000_i1028" DrawAspect="Content" ObjectID="_1741004983" r:id="rId15"/>
        </w:object>
      </w:r>
      <w:r w:rsidRPr="007860B8">
        <w:rPr>
          <w:rFonts w:ascii="Arial" w:hAnsi="Arial" w:cs="Arial"/>
          <w:sz w:val="24"/>
          <w:szCs w:val="24"/>
        </w:rPr>
        <w:t xml:space="preserve">, </w:t>
      </w:r>
    </w:p>
    <w:p w:rsidR="00B2396B" w:rsidRDefault="00B2396B" w:rsidP="00B2396B">
      <w:pPr>
        <w:tabs>
          <w:tab w:val="center" w:pos="525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860B8">
        <w:rPr>
          <w:rFonts w:ascii="Arial" w:hAnsi="Arial" w:cs="Arial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b+a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b-a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⋅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Pr="00B239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396B">
        <w:rPr>
          <w:rFonts w:ascii="Times New Roman" w:hAnsi="Times New Roman" w:cs="Times New Roman"/>
          <w:sz w:val="28"/>
          <w:szCs w:val="28"/>
        </w:rPr>
        <w:t xml:space="preserve"> </w:t>
      </w:r>
      <w:r w:rsidRPr="00B2396B">
        <w:rPr>
          <w:rFonts w:ascii="Times New Roman" w:hAnsi="Times New Roman" w:cs="Times New Roman"/>
          <w:position w:val="-10"/>
          <w:sz w:val="28"/>
          <w:szCs w:val="28"/>
        </w:rPr>
        <w:object w:dxaOrig="1260" w:dyaOrig="320">
          <v:shape id="_x0000_i1029" type="#_x0000_t75" style="width:62.45pt;height:15.6pt" o:ole="">
            <v:imagedata r:id="rId16" o:title=""/>
          </v:shape>
          <o:OLEObject Type="Embed" ProgID="Equation.3" ShapeID="_x0000_i1029" DrawAspect="Content" ObjectID="_1741004984" r:id="rId17"/>
        </w:object>
      </w:r>
      <w:r>
        <w:rPr>
          <w:rFonts w:ascii="Arial" w:hAnsi="Arial" w:cs="Arial"/>
          <w:sz w:val="24"/>
          <w:szCs w:val="24"/>
        </w:rPr>
        <w:t>, где</w:t>
      </w:r>
      <w:r>
        <w:rPr>
          <w:rFonts w:ascii="Arial" w:hAnsi="Arial" w:cs="Arial"/>
          <w:sz w:val="24"/>
          <w:szCs w:val="24"/>
        </w:rPr>
        <w:tab/>
      </w:r>
    </w:p>
    <w:p w:rsidR="00B2396B" w:rsidRPr="00590DB8" w:rsidRDefault="00B2396B" w:rsidP="00B2396B">
      <w:pPr>
        <w:tabs>
          <w:tab w:val="center" w:pos="525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a</w:t>
      </w:r>
      <w:r w:rsidRPr="00590D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нижний предел интеграла, </w:t>
      </w:r>
      <w:r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</w:rPr>
        <w:t>=1</w:t>
      </w:r>
      <w:proofErr w:type="gramStart"/>
      <w:r>
        <w:rPr>
          <w:rFonts w:ascii="Arial" w:hAnsi="Arial" w:cs="Arial"/>
          <w:sz w:val="24"/>
          <w:szCs w:val="24"/>
        </w:rPr>
        <w:t>,6</w:t>
      </w:r>
      <w:proofErr w:type="gramEnd"/>
    </w:p>
    <w:p w:rsidR="00B2396B" w:rsidRPr="00590DB8" w:rsidRDefault="00B2396B" w:rsidP="00B2396B">
      <w:pPr>
        <w:tabs>
          <w:tab w:val="center" w:pos="525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b</w:t>
      </w:r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>
        <w:rPr>
          <w:rFonts w:ascii="Arial" w:hAnsi="Arial" w:cs="Arial"/>
          <w:sz w:val="24"/>
          <w:szCs w:val="24"/>
        </w:rPr>
        <w:t>верхний</w:t>
      </w:r>
      <w:proofErr w:type="gramEnd"/>
      <w:r>
        <w:rPr>
          <w:rFonts w:ascii="Arial" w:hAnsi="Arial" w:cs="Arial"/>
          <w:sz w:val="24"/>
          <w:szCs w:val="24"/>
        </w:rPr>
        <w:t xml:space="preserve"> предел интеграла, </w:t>
      </w:r>
      <w:r>
        <w:rPr>
          <w:rFonts w:ascii="Arial" w:hAnsi="Arial" w:cs="Arial"/>
          <w:sz w:val="24"/>
          <w:szCs w:val="24"/>
          <w:lang w:val="en-US"/>
        </w:rPr>
        <w:t>b</w:t>
      </w:r>
      <w:r>
        <w:rPr>
          <w:rFonts w:ascii="Arial" w:hAnsi="Arial" w:cs="Arial"/>
          <w:sz w:val="24"/>
          <w:szCs w:val="24"/>
        </w:rPr>
        <w:t>=2,7</w:t>
      </w:r>
    </w:p>
    <w:p w:rsidR="00B2396B" w:rsidRDefault="00B2396B" w:rsidP="00B2396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В данном </w:t>
      </w:r>
      <w:proofErr w:type="gramStart"/>
      <w:r w:rsidRPr="007860B8">
        <w:rPr>
          <w:rFonts w:ascii="Arial" w:hAnsi="Arial" w:cs="Arial"/>
          <w:sz w:val="24"/>
          <w:szCs w:val="24"/>
        </w:rPr>
        <w:t xml:space="preserve">примере </w:t>
      </w:r>
      <w:bookmarkStart w:id="0" w:name="_Hlk38999726"/>
      <w:r w:rsidRPr="007860B8">
        <w:rPr>
          <w:rFonts w:ascii="Arial" w:hAnsi="Arial" w:cs="Arial"/>
          <w:position w:val="-24"/>
          <w:sz w:val="24"/>
          <w:szCs w:val="24"/>
        </w:rPr>
        <w:object w:dxaOrig="4140" w:dyaOrig="620">
          <v:shape id="_x0000_i1030" type="#_x0000_t75" style="width:207.35pt;height:30.35pt" o:ole="">
            <v:imagedata r:id="rId18" o:title=""/>
          </v:shape>
          <o:OLEObject Type="Embed" ProgID="Equation.3" ShapeID="_x0000_i1030" DrawAspect="Content" ObjectID="_1741004985" r:id="rId19"/>
        </w:object>
      </w:r>
      <w:bookmarkEnd w:id="0"/>
      <w:r w:rsidRPr="007860B8">
        <w:rPr>
          <w:rFonts w:ascii="Arial" w:hAnsi="Arial" w:cs="Arial"/>
          <w:sz w:val="24"/>
          <w:szCs w:val="24"/>
        </w:rPr>
        <w:t>,</w:t>
      </w:r>
      <w:proofErr w:type="gramEnd"/>
      <w:r w:rsidRPr="007860B8">
        <w:rPr>
          <w:rFonts w:ascii="Arial" w:hAnsi="Arial" w:cs="Arial"/>
          <w:sz w:val="24"/>
          <w:szCs w:val="24"/>
        </w:rPr>
        <w:t xml:space="preserve"> а значения </w:t>
      </w:r>
      <w:r w:rsidRPr="007860B8">
        <w:rPr>
          <w:rFonts w:ascii="Arial" w:hAnsi="Arial" w:cs="Arial"/>
          <w:i/>
          <w:sz w:val="24"/>
          <w:szCs w:val="24"/>
        </w:rPr>
        <w:t>С</w:t>
      </w:r>
      <w:proofErr w:type="spellStart"/>
      <w:r w:rsidRPr="007860B8">
        <w:rPr>
          <w:rFonts w:ascii="Arial" w:hAnsi="Arial" w:cs="Arial"/>
          <w:i/>
          <w:sz w:val="24"/>
          <w:szCs w:val="24"/>
          <w:vertAlign w:val="subscript"/>
          <w:lang w:val="en-US"/>
        </w:rPr>
        <w:t>i</w:t>
      </w:r>
      <w:proofErr w:type="spellEnd"/>
      <w:r w:rsidRPr="007860B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860B8">
        <w:rPr>
          <w:rFonts w:ascii="Arial" w:hAnsi="Arial" w:cs="Arial"/>
          <w:i/>
          <w:sz w:val="24"/>
          <w:szCs w:val="24"/>
          <w:lang w:val="en-US"/>
        </w:rPr>
        <w:t>t</w:t>
      </w:r>
      <w:r w:rsidRPr="007860B8">
        <w:rPr>
          <w:rFonts w:ascii="Arial" w:hAnsi="Arial" w:cs="Arial"/>
          <w:i/>
          <w:sz w:val="24"/>
          <w:szCs w:val="24"/>
          <w:vertAlign w:val="subscript"/>
          <w:lang w:val="en-US"/>
        </w:rPr>
        <w:t>i</w:t>
      </w:r>
      <w:proofErr w:type="spellEnd"/>
      <w:r w:rsidRPr="007860B8">
        <w:rPr>
          <w:rFonts w:ascii="Arial" w:hAnsi="Arial" w:cs="Arial"/>
          <w:sz w:val="24"/>
          <w:szCs w:val="24"/>
        </w:rPr>
        <w:t xml:space="preserve"> берем из таблицы квадратурных коэффициентов Гаусса:</w:t>
      </w:r>
    </w:p>
    <w:p w:rsidR="00B2396B" w:rsidRPr="007860B8" w:rsidRDefault="00B2396B" w:rsidP="00B2396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190"/>
        <w:gridCol w:w="3191"/>
      </w:tblGrid>
      <w:tr w:rsidR="00B2396B" w:rsidRPr="007860B8" w:rsidTr="00581936">
        <w:tc>
          <w:tcPr>
            <w:tcW w:w="1188" w:type="dxa"/>
          </w:tcPr>
          <w:p w:rsidR="00B2396B" w:rsidRPr="007860B8" w:rsidRDefault="00B2396B" w:rsidP="005819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</w:tc>
        <w:tc>
          <w:tcPr>
            <w:tcW w:w="3190" w:type="dxa"/>
          </w:tcPr>
          <w:p w:rsidR="00B2396B" w:rsidRPr="007860B8" w:rsidRDefault="00B2396B" w:rsidP="005819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t</w:t>
            </w:r>
            <w:r w:rsidRPr="007860B8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3191" w:type="dxa"/>
          </w:tcPr>
          <w:p w:rsidR="00B2396B" w:rsidRPr="007860B8" w:rsidRDefault="00B2396B" w:rsidP="005819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С</w:t>
            </w:r>
            <w:proofErr w:type="spellStart"/>
            <w:r w:rsidRPr="007860B8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B2396B" w:rsidRPr="007860B8" w:rsidTr="00581936">
        <w:tc>
          <w:tcPr>
            <w:tcW w:w="1188" w:type="dxa"/>
          </w:tcPr>
          <w:p w:rsidR="00B2396B" w:rsidRPr="007860B8" w:rsidRDefault="00B2396B" w:rsidP="005819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190" w:type="dxa"/>
          </w:tcPr>
          <w:p w:rsidR="00B2396B" w:rsidRPr="007860B8" w:rsidRDefault="00B2396B" w:rsidP="005819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560" w:dyaOrig="340">
                <v:shape id="_x0000_i1031" type="#_x0000_t75" style="width:27.75pt;height:17.35pt" o:ole="">
                  <v:imagedata r:id="rId20" o:title=""/>
                </v:shape>
                <o:OLEObject Type="Embed" ProgID="Equation.3" ShapeID="_x0000_i1031" DrawAspect="Content" ObjectID="_1741004986" r:id="rId21"/>
              </w:object>
            </w:r>
          </w:p>
        </w:tc>
        <w:tc>
          <w:tcPr>
            <w:tcW w:w="3191" w:type="dxa"/>
          </w:tcPr>
          <w:p w:rsidR="00B2396B" w:rsidRPr="007860B8" w:rsidRDefault="00B2396B" w:rsidP="005819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660" w:dyaOrig="340">
                <v:shape id="_x0000_i1032" type="#_x0000_t75" style="width:33.85pt;height:17.35pt" o:ole="">
                  <v:imagedata r:id="rId22" o:title=""/>
                </v:shape>
                <o:OLEObject Type="Embed" ProgID="Equation.3" ShapeID="_x0000_i1032" DrawAspect="Content" ObjectID="_1741004987" r:id="rId23"/>
              </w:object>
            </w:r>
          </w:p>
        </w:tc>
      </w:tr>
      <w:tr w:rsidR="00B2396B" w:rsidRPr="007860B8" w:rsidTr="00581936">
        <w:tc>
          <w:tcPr>
            <w:tcW w:w="1188" w:type="dxa"/>
          </w:tcPr>
          <w:p w:rsidR="00B2396B" w:rsidRPr="007860B8" w:rsidRDefault="00B2396B" w:rsidP="005819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190" w:type="dxa"/>
          </w:tcPr>
          <w:p w:rsidR="00B2396B" w:rsidRPr="007860B8" w:rsidRDefault="00B2396B" w:rsidP="005819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4"/>
                <w:sz w:val="24"/>
                <w:szCs w:val="24"/>
              </w:rPr>
              <w:object w:dxaOrig="1600" w:dyaOrig="380">
                <v:shape id="_x0000_i1033" type="#_x0000_t75" style="width:80.65pt;height:19.1pt" o:ole="">
                  <v:imagedata r:id="rId24" o:title=""/>
                </v:shape>
                <o:OLEObject Type="Embed" ProgID="Equation.3" ShapeID="_x0000_i1033" DrawAspect="Content" ObjectID="_1741004988" r:id="rId25"/>
              </w:object>
            </w:r>
          </w:p>
        </w:tc>
        <w:tc>
          <w:tcPr>
            <w:tcW w:w="3191" w:type="dxa"/>
          </w:tcPr>
          <w:p w:rsidR="00B2396B" w:rsidRPr="007860B8" w:rsidRDefault="00B2396B" w:rsidP="005819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120" w:dyaOrig="340">
                <v:shape id="_x0000_i1034" type="#_x0000_t75" style="width:56.4pt;height:17.35pt" o:ole="">
                  <v:imagedata r:id="rId26" o:title=""/>
                </v:shape>
                <o:OLEObject Type="Embed" ProgID="Equation.3" ShapeID="_x0000_i1034" DrawAspect="Content" ObjectID="_1741004989" r:id="rId27"/>
              </w:object>
            </w:r>
          </w:p>
        </w:tc>
      </w:tr>
      <w:tr w:rsidR="00B2396B" w:rsidRPr="007860B8" w:rsidTr="00581936">
        <w:tc>
          <w:tcPr>
            <w:tcW w:w="1188" w:type="dxa"/>
          </w:tcPr>
          <w:p w:rsidR="00B2396B" w:rsidRPr="007860B8" w:rsidRDefault="00B2396B" w:rsidP="005819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190" w:type="dxa"/>
          </w:tcPr>
          <w:p w:rsidR="00B2396B" w:rsidRPr="007860B8" w:rsidRDefault="00B2396B" w:rsidP="005819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position w:val="-14"/>
                <w:sz w:val="24"/>
                <w:szCs w:val="24"/>
              </w:rPr>
              <w:object w:dxaOrig="1600" w:dyaOrig="380">
                <v:shape id="_x0000_i1035" type="#_x0000_t75" style="width:80.65pt;height:19.1pt" o:ole="">
                  <v:imagedata r:id="rId28" o:title=""/>
                </v:shape>
                <o:OLEObject Type="Embed" ProgID="Equation.3" ShapeID="_x0000_i1035" DrawAspect="Content" ObjectID="_1741004990" r:id="rId29"/>
              </w:object>
            </w:r>
          </w:p>
          <w:p w:rsidR="00B2396B" w:rsidRPr="007860B8" w:rsidRDefault="00B2396B" w:rsidP="005819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  <w:lang w:val="en-US"/>
              </w:rPr>
              <w:object w:dxaOrig="600" w:dyaOrig="340">
                <v:shape id="_x0000_i1036" type="#_x0000_t75" style="width:29.5pt;height:17.35pt" o:ole="">
                  <v:imagedata r:id="rId30" o:title=""/>
                </v:shape>
                <o:OLEObject Type="Embed" ProgID="Equation.3" ShapeID="_x0000_i1036" DrawAspect="Content" ObjectID="_1741004991" r:id="rId31"/>
              </w:object>
            </w:r>
          </w:p>
        </w:tc>
        <w:tc>
          <w:tcPr>
            <w:tcW w:w="3191" w:type="dxa"/>
          </w:tcPr>
          <w:p w:rsidR="00B2396B" w:rsidRPr="007860B8" w:rsidRDefault="00B2396B" w:rsidP="005819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position w:val="-24"/>
                <w:sz w:val="24"/>
                <w:szCs w:val="24"/>
              </w:rPr>
              <w:object w:dxaOrig="2320" w:dyaOrig="620">
                <v:shape id="_x0000_i1037" type="#_x0000_t75" style="width:116.25pt;height:30.35pt" o:ole="">
                  <v:imagedata r:id="rId32" o:title=""/>
                </v:shape>
                <o:OLEObject Type="Embed" ProgID="Equation.3" ShapeID="_x0000_i1037" DrawAspect="Content" ObjectID="_1741004992" r:id="rId33"/>
              </w:object>
            </w:r>
          </w:p>
          <w:p w:rsidR="00B2396B" w:rsidRPr="007860B8" w:rsidRDefault="00B2396B" w:rsidP="005819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position w:val="-24"/>
                <w:sz w:val="24"/>
                <w:szCs w:val="24"/>
              </w:rPr>
              <w:object w:dxaOrig="1840" w:dyaOrig="620">
                <v:shape id="_x0000_i1038" type="#_x0000_t75" style="width:92.8pt;height:30.35pt" o:ole="">
                  <v:imagedata r:id="rId34" o:title=""/>
                </v:shape>
                <o:OLEObject Type="Embed" ProgID="Equation.3" ShapeID="_x0000_i1038" DrawAspect="Content" ObjectID="_1741004993" r:id="rId35"/>
              </w:object>
            </w:r>
          </w:p>
        </w:tc>
      </w:tr>
      <w:tr w:rsidR="00B2396B" w:rsidRPr="007860B8" w:rsidTr="00581936">
        <w:tc>
          <w:tcPr>
            <w:tcW w:w="1188" w:type="dxa"/>
          </w:tcPr>
          <w:p w:rsidR="00B2396B" w:rsidRPr="007860B8" w:rsidRDefault="00B2396B" w:rsidP="005819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3190" w:type="dxa"/>
          </w:tcPr>
          <w:p w:rsidR="00B2396B" w:rsidRPr="007860B8" w:rsidRDefault="00B2396B" w:rsidP="005819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position w:val="-14"/>
                <w:sz w:val="24"/>
                <w:szCs w:val="24"/>
              </w:rPr>
              <w:object w:dxaOrig="1600" w:dyaOrig="380">
                <v:shape id="_x0000_i1039" type="#_x0000_t75" style="width:80.65pt;height:19.1pt" o:ole="">
                  <v:imagedata r:id="rId36" o:title=""/>
                </v:shape>
                <o:OLEObject Type="Embed" ProgID="Equation.3" ShapeID="_x0000_i1039" DrawAspect="Content" ObjectID="_1741004994" r:id="rId37"/>
              </w:object>
            </w:r>
          </w:p>
          <w:p w:rsidR="00B2396B" w:rsidRPr="007860B8" w:rsidRDefault="00B2396B" w:rsidP="005819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4"/>
                <w:sz w:val="24"/>
                <w:szCs w:val="24"/>
                <w:lang w:val="en-US"/>
              </w:rPr>
              <w:object w:dxaOrig="1600" w:dyaOrig="380">
                <v:shape id="_x0000_i1040" type="#_x0000_t75" style="width:80.65pt;height:19.1pt" o:ole="">
                  <v:imagedata r:id="rId38" o:title=""/>
                </v:shape>
                <o:OLEObject Type="Embed" ProgID="Equation.3" ShapeID="_x0000_i1040" DrawAspect="Content" ObjectID="_1741004995" r:id="rId39"/>
              </w:object>
            </w:r>
          </w:p>
        </w:tc>
        <w:tc>
          <w:tcPr>
            <w:tcW w:w="3191" w:type="dxa"/>
          </w:tcPr>
          <w:p w:rsidR="00B2396B" w:rsidRPr="007860B8" w:rsidRDefault="00B2396B" w:rsidP="005819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920" w:dyaOrig="340">
                <v:shape id="_x0000_i1041" type="#_x0000_t75" style="width:96.3pt;height:17.35pt" o:ole="">
                  <v:imagedata r:id="rId40" o:title=""/>
                </v:shape>
                <o:OLEObject Type="Embed" ProgID="Equation.3" ShapeID="_x0000_i1041" DrawAspect="Content" ObjectID="_1741004996" r:id="rId41"/>
              </w:object>
            </w:r>
          </w:p>
          <w:p w:rsidR="00B2396B" w:rsidRPr="007860B8" w:rsidRDefault="00B2396B" w:rsidP="005819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position w:val="-12"/>
                <w:sz w:val="24"/>
                <w:szCs w:val="24"/>
              </w:rPr>
              <w:object w:dxaOrig="1939" w:dyaOrig="360">
                <v:shape id="_x0000_i1042" type="#_x0000_t75" style="width:96.3pt;height:18.2pt" o:ole="">
                  <v:imagedata r:id="rId42" o:title=""/>
                </v:shape>
                <o:OLEObject Type="Embed" ProgID="Equation.3" ShapeID="_x0000_i1042" DrawAspect="Content" ObjectID="_1741004997" r:id="rId43"/>
              </w:object>
            </w:r>
          </w:p>
        </w:tc>
      </w:tr>
      <w:tr w:rsidR="00B2396B" w:rsidRPr="007860B8" w:rsidTr="00581936">
        <w:tc>
          <w:tcPr>
            <w:tcW w:w="1188" w:type="dxa"/>
          </w:tcPr>
          <w:p w:rsidR="00B2396B" w:rsidRPr="007860B8" w:rsidRDefault="00B2396B" w:rsidP="005819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B2396B" w:rsidRPr="007860B8" w:rsidRDefault="00B2396B" w:rsidP="005819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4"/>
                <w:sz w:val="24"/>
                <w:szCs w:val="24"/>
              </w:rPr>
              <w:object w:dxaOrig="1460" w:dyaOrig="380">
                <v:shape id="_x0000_i1043" type="#_x0000_t75" style="width:72.85pt;height:19.1pt" o:ole="">
                  <v:imagedata r:id="rId44" o:title=""/>
                </v:shape>
                <o:OLEObject Type="Embed" ProgID="Equation.3" ShapeID="_x0000_i1043" DrawAspect="Content" ObjectID="_1741004998" r:id="rId45"/>
              </w:object>
            </w:r>
          </w:p>
          <w:p w:rsidR="00B2396B" w:rsidRPr="007860B8" w:rsidRDefault="00B2396B" w:rsidP="005819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4"/>
                <w:sz w:val="24"/>
                <w:szCs w:val="24"/>
              </w:rPr>
              <w:object w:dxaOrig="1620" w:dyaOrig="380">
                <v:shape id="_x0000_i1044" type="#_x0000_t75" style="width:80.65pt;height:19.1pt" o:ole="">
                  <v:imagedata r:id="rId46" o:title=""/>
                </v:shape>
                <o:OLEObject Type="Embed" ProgID="Equation.3" ShapeID="_x0000_i1044" DrawAspect="Content" ObjectID="_1741004999" r:id="rId47"/>
              </w:object>
            </w:r>
          </w:p>
          <w:p w:rsidR="00B2396B" w:rsidRPr="007860B8" w:rsidRDefault="00B2396B" w:rsidP="005819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2"/>
                <w:sz w:val="24"/>
                <w:szCs w:val="24"/>
                <w:lang w:val="en-US"/>
              </w:rPr>
              <w:object w:dxaOrig="580" w:dyaOrig="360">
                <v:shape id="_x0000_i1045" type="#_x0000_t75" style="width:29.5pt;height:18.2pt" o:ole="">
                  <v:imagedata r:id="rId48" o:title=""/>
                </v:shape>
                <o:OLEObject Type="Embed" ProgID="Equation.3" ShapeID="_x0000_i1045" DrawAspect="Content" ObjectID="_1741005000" r:id="rId49"/>
              </w:object>
            </w:r>
          </w:p>
        </w:tc>
        <w:tc>
          <w:tcPr>
            <w:tcW w:w="3191" w:type="dxa"/>
          </w:tcPr>
          <w:p w:rsidR="00B2396B" w:rsidRPr="007860B8" w:rsidRDefault="00B2396B" w:rsidP="005819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4"/>
                <w:sz w:val="24"/>
                <w:szCs w:val="24"/>
              </w:rPr>
              <w:object w:dxaOrig="1420" w:dyaOrig="380">
                <v:shape id="_x0000_i1046" type="#_x0000_t75" style="width:71.15pt;height:19.1pt" o:ole="">
                  <v:imagedata r:id="rId50" o:title=""/>
                </v:shape>
                <o:OLEObject Type="Embed" ProgID="Equation.3" ShapeID="_x0000_i1046" DrawAspect="Content" ObjectID="_1741005001" r:id="rId51"/>
              </w:object>
            </w:r>
          </w:p>
          <w:p w:rsidR="00B2396B" w:rsidRPr="007860B8" w:rsidRDefault="00B2396B" w:rsidP="005819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4"/>
                <w:sz w:val="24"/>
                <w:szCs w:val="24"/>
              </w:rPr>
              <w:object w:dxaOrig="1460" w:dyaOrig="380">
                <v:shape id="_x0000_i1047" type="#_x0000_t75" style="width:72.85pt;height:19.1pt" o:ole="">
                  <v:imagedata r:id="rId52" o:title=""/>
                </v:shape>
                <o:OLEObject Type="Embed" ProgID="Equation.3" ShapeID="_x0000_i1047" DrawAspect="Content" ObjectID="_1741005002" r:id="rId53"/>
              </w:object>
            </w:r>
          </w:p>
          <w:p w:rsidR="00B2396B" w:rsidRPr="007860B8" w:rsidRDefault="00B2396B" w:rsidP="005819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2"/>
                <w:sz w:val="24"/>
                <w:szCs w:val="24"/>
              </w:rPr>
              <w:object w:dxaOrig="1320" w:dyaOrig="360">
                <v:shape id="_x0000_i1048" type="#_x0000_t75" style="width:65.95pt;height:18.2pt" o:ole="">
                  <v:imagedata r:id="rId54" o:title=""/>
                </v:shape>
                <o:OLEObject Type="Embed" ProgID="Equation.3" ShapeID="_x0000_i1048" DrawAspect="Content" ObjectID="_1741005003" r:id="rId55"/>
              </w:object>
            </w:r>
          </w:p>
        </w:tc>
      </w:tr>
    </w:tbl>
    <w:p w:rsidR="00B2396B" w:rsidRDefault="00B2396B" w:rsidP="00B2396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B2396B" w:rsidRPr="00B2396B" w:rsidRDefault="00B2396B" w:rsidP="00B239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При 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590DB8">
        <w:rPr>
          <w:rFonts w:ascii="Arial" w:hAnsi="Arial" w:cs="Arial"/>
          <w:sz w:val="24"/>
          <w:szCs w:val="24"/>
        </w:rPr>
        <w:t xml:space="preserve">=4 </w:t>
      </w:r>
      <w:r>
        <w:rPr>
          <w:rFonts w:ascii="Arial" w:hAnsi="Arial" w:cs="Arial"/>
          <w:sz w:val="24"/>
          <w:szCs w:val="24"/>
        </w:rPr>
        <w:t xml:space="preserve">для </w:t>
      </w:r>
      <w:r>
        <w:rPr>
          <w:rFonts w:ascii="Arial" w:hAnsi="Arial" w:cs="Arial"/>
          <w:sz w:val="24"/>
          <w:szCs w:val="24"/>
          <w:lang w:val="en-US"/>
        </w:rPr>
        <w:t>x</w:t>
      </w:r>
      <w:r w:rsidRPr="00590DB8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получаем по </w:t>
      </w:r>
      <w:proofErr w:type="gramStart"/>
      <w:r>
        <w:rPr>
          <w:rFonts w:ascii="Arial" w:hAnsi="Arial" w:cs="Arial"/>
          <w:sz w:val="24"/>
          <w:szCs w:val="24"/>
        </w:rPr>
        <w:t xml:space="preserve">формуле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b+a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b-a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⋅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Pr="00B2396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2396B" w:rsidRPr="00B2396B" w:rsidRDefault="00B2396B" w:rsidP="00B239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96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2,7+1,6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2,7-1,6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⋅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=2,15+0,55⋅0,861136=0,6764</m:t>
        </m:r>
      </m:oMath>
      <w:r w:rsidRPr="00B2396B">
        <w:rPr>
          <w:rFonts w:ascii="Times New Roman" w:hAnsi="Times New Roman" w:cs="Times New Roman"/>
          <w:sz w:val="28"/>
          <w:szCs w:val="28"/>
        </w:rPr>
        <w:t>.</w:t>
      </w:r>
    </w:p>
    <w:p w:rsidR="00B2396B" w:rsidRDefault="00B2396B" w:rsidP="00B2396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Полученное значение х</w:t>
      </w:r>
      <w:r w:rsidRPr="000A1A2F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подставляем в подынтегральную функцию:</w:t>
      </w:r>
    </w:p>
    <w:p w:rsidR="00B2396B" w:rsidRPr="00B2396B" w:rsidRDefault="00B2396B" w:rsidP="00B239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x+0,8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+1,2</m:t>
                  </m:r>
                </m:e>
              </m:rad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0,6764+0,8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0,6764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+1,2</m:t>
                  </m:r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</w:rPr>
            <m:t>=1,2366</m:t>
          </m:r>
        </m:oMath>
      </m:oMathPara>
    </w:p>
    <w:p w:rsidR="00B2396B" w:rsidRPr="000A1A2F" w:rsidRDefault="00B2396B" w:rsidP="00B2396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Аналогично вычисляем х</w:t>
      </w:r>
      <w:proofErr w:type="gramStart"/>
      <w:r w:rsidRPr="000A1A2F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,х</w:t>
      </w:r>
      <w:proofErr w:type="gramEnd"/>
      <w:r w:rsidRPr="000A1A2F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,х</w:t>
      </w:r>
      <w:r w:rsidRPr="000A1A2F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 и получаем </w:t>
      </w:r>
      <w:r>
        <w:rPr>
          <w:rFonts w:ascii="Arial" w:hAnsi="Arial" w:cs="Arial"/>
          <w:sz w:val="24"/>
          <w:szCs w:val="24"/>
          <w:lang w:val="en-US"/>
        </w:rPr>
        <w:t>f</w:t>
      </w:r>
      <w:r w:rsidRPr="000A1A2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n-US"/>
        </w:rPr>
        <w:t>x</w:t>
      </w:r>
      <w:r w:rsidRPr="000A1A2F">
        <w:rPr>
          <w:rFonts w:ascii="Arial" w:hAnsi="Arial" w:cs="Arial"/>
          <w:sz w:val="24"/>
          <w:szCs w:val="24"/>
          <w:vertAlign w:val="subscript"/>
        </w:rPr>
        <w:t>2</w:t>
      </w:r>
      <w:r w:rsidRPr="000A1A2F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  <w:lang w:val="en-US"/>
        </w:rPr>
        <w:t>f</w:t>
      </w:r>
      <w:r w:rsidRPr="000A1A2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n-US"/>
        </w:rPr>
        <w:t>x</w:t>
      </w:r>
      <w:r w:rsidRPr="000A1A2F">
        <w:rPr>
          <w:rFonts w:ascii="Arial" w:hAnsi="Arial" w:cs="Arial"/>
          <w:sz w:val="24"/>
          <w:szCs w:val="24"/>
          <w:vertAlign w:val="subscript"/>
        </w:rPr>
        <w:t>3</w:t>
      </w:r>
      <w:r w:rsidRPr="000A1A2F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  <w:lang w:val="en-US"/>
        </w:rPr>
        <w:t>f</w:t>
      </w:r>
      <w:r w:rsidRPr="000A1A2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n-US"/>
        </w:rPr>
        <w:t>x</w:t>
      </w:r>
      <w:r w:rsidRPr="000A1A2F">
        <w:rPr>
          <w:rFonts w:ascii="Arial" w:hAnsi="Arial" w:cs="Arial"/>
          <w:sz w:val="24"/>
          <w:szCs w:val="24"/>
          <w:vertAlign w:val="subscript"/>
        </w:rPr>
        <w:t>4</w:t>
      </w:r>
      <w:r w:rsidRPr="000A1A2F">
        <w:rPr>
          <w:rFonts w:ascii="Arial" w:hAnsi="Arial" w:cs="Arial"/>
          <w:sz w:val="24"/>
          <w:szCs w:val="24"/>
        </w:rPr>
        <w:t>)</w:t>
      </w:r>
    </w:p>
    <w:p w:rsidR="00B2396B" w:rsidRPr="007860B8" w:rsidRDefault="00B2396B" w:rsidP="00B2396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Вычисления выполним в таблице (</w:t>
      </w:r>
      <w:proofErr w:type="gramStart"/>
      <w:r w:rsidRPr="007860B8">
        <w:rPr>
          <w:rFonts w:ascii="Arial" w:hAnsi="Arial" w:cs="Arial"/>
          <w:sz w:val="24"/>
          <w:szCs w:val="24"/>
        </w:rPr>
        <w:t xml:space="preserve">при </w:t>
      </w:r>
      <w:r w:rsidRPr="007860B8">
        <w:rPr>
          <w:rFonts w:ascii="Arial" w:hAnsi="Arial" w:cs="Arial"/>
          <w:b/>
          <w:i/>
          <w:position w:val="-10"/>
          <w:sz w:val="24"/>
          <w:szCs w:val="24"/>
        </w:rPr>
        <w:object w:dxaOrig="620" w:dyaOrig="340">
          <v:shape id="_x0000_i1049" type="#_x0000_t75" style="width:30.35pt;height:17.35pt" o:ole="">
            <v:imagedata r:id="rId56" o:title=""/>
          </v:shape>
          <o:OLEObject Type="Embed" ProgID="Equation.3" ShapeID="_x0000_i1049" DrawAspect="Content" ObjectID="_1741005004" r:id="rId57"/>
        </w:object>
      </w:r>
      <w:r w:rsidRPr="007860B8">
        <w:rPr>
          <w:rFonts w:ascii="Arial" w:hAnsi="Arial" w:cs="Arial"/>
          <w:sz w:val="24"/>
          <w:szCs w:val="24"/>
        </w:rPr>
        <w:t>)</w:t>
      </w:r>
      <w:proofErr w:type="gramEnd"/>
      <w:r w:rsidRPr="007860B8">
        <w:rPr>
          <w:rFonts w:ascii="Arial" w:hAnsi="Arial" w:cs="Arial"/>
          <w:sz w:val="24"/>
          <w:szCs w:val="24"/>
        </w:rPr>
        <w:t>:</w:t>
      </w:r>
    </w:p>
    <w:p w:rsidR="00B2396B" w:rsidRDefault="00B2396B" w:rsidP="00B2396B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827355D" wp14:editId="6336EB9A">
            <wp:extent cx="3762375" cy="1504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695" cy="150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96B" w:rsidRDefault="00B2396B" w:rsidP="00B2396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396B" w:rsidRPr="00590DB8" w:rsidRDefault="00B2396B" w:rsidP="00B2396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Находим</w:t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 w:cs="Arial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 w:cs="Arial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sub>
            </m:sSub>
          </m:e>
        </m:d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sub>
            </m:sSub>
          </m:e>
        </m:d>
        <m:r>
          <w:rPr>
            <w:rFonts w:ascii="Cambria Math" w:hAnsi="Cambria Math" w:cs="Arial"/>
            <w:sz w:val="24"/>
            <w:szCs w:val="24"/>
          </w:rPr>
          <m:t>=2,4432</m:t>
        </m:r>
      </m:oMath>
      <w:r>
        <w:rPr>
          <w:rFonts w:ascii="Arial" w:hAnsi="Arial" w:cs="Arial"/>
          <w:sz w:val="24"/>
          <w:szCs w:val="24"/>
        </w:rPr>
        <w:t xml:space="preserve"> (ячейка Е6)</w:t>
      </w:r>
    </w:p>
    <w:p w:rsidR="00B2396B" w:rsidRDefault="00B2396B" w:rsidP="00B2396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396B" w:rsidRDefault="00B2396B" w:rsidP="00B2396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Находим значение интеграла </w:t>
      </w:r>
    </w:p>
    <w:p w:rsidR="00B2396B" w:rsidRDefault="00B2396B" w:rsidP="00B2396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position w:val="-32"/>
          <w:sz w:val="24"/>
          <w:szCs w:val="24"/>
        </w:rPr>
        <w:object w:dxaOrig="4959" w:dyaOrig="760">
          <v:shape id="_x0000_i1050" type="#_x0000_t75" style="width:296.65pt;height:46pt" o:ole="">
            <v:imagedata r:id="rId14" o:title=""/>
          </v:shape>
          <o:OLEObject Type="Embed" ProgID="Equation.3" ShapeID="_x0000_i1050" DrawAspect="Content" ObjectID="_1741005005" r:id="rId59"/>
        </w:object>
      </w:r>
      <w:r>
        <w:rPr>
          <w:rFonts w:ascii="Arial" w:hAnsi="Arial" w:cs="Arial"/>
          <w:sz w:val="24"/>
          <w:szCs w:val="24"/>
        </w:rPr>
        <w:t>=</w:t>
      </w:r>
    </w:p>
    <w:p w:rsidR="00B2396B" w:rsidRPr="00B2396B" w:rsidRDefault="00694B9D" w:rsidP="00B239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nary>
          <m:nary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1,6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2,7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x+0,8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+1,2</m:t>
                    </m:r>
                  </m:e>
                </m:rad>
              </m:den>
            </m:f>
          </m:e>
        </m:nary>
        <m:r>
          <w:rPr>
            <w:rFonts w:ascii="Cambria Math" w:hAnsi="Cambria Math" w:cs="Times New Roman"/>
            <w:sz w:val="28"/>
            <w:szCs w:val="28"/>
          </w:rPr>
          <m:t>dx≈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2,7-1,6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B2396B" w:rsidRPr="00B2396B">
        <w:rPr>
          <w:rFonts w:ascii="Times New Roman" w:hAnsi="Times New Roman" w:cs="Times New Roman"/>
          <w:sz w:val="28"/>
          <w:szCs w:val="28"/>
        </w:rPr>
        <w:t xml:space="preserve"> 2,4432=1,3438</w:t>
      </w:r>
    </w:p>
    <w:p w:rsidR="00B2396B" w:rsidRPr="007860B8" w:rsidRDefault="00B2396B" w:rsidP="00B2396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860B8">
        <w:rPr>
          <w:rFonts w:ascii="Arial" w:hAnsi="Arial" w:cs="Arial"/>
          <w:sz w:val="24"/>
          <w:szCs w:val="24"/>
        </w:rPr>
        <w:t xml:space="preserve">Следовательно, </w:t>
      </w:r>
      <m:oMath>
        <m:r>
          <w:rPr>
            <w:rFonts w:ascii="Cambria Math" w:hAnsi="Arial" w:cs="Arial"/>
            <w:sz w:val="24"/>
            <w:szCs w:val="24"/>
          </w:rPr>
          <m:t>I</m:t>
        </m:r>
        <m:r>
          <w:rPr>
            <w:rFonts w:ascii="Cambria Math" w:hAnsi="Arial" w:cs="Arial"/>
            <w:sz w:val="24"/>
            <w:szCs w:val="24"/>
          </w:rPr>
          <m:t>≈</m:t>
        </m:r>
        <m:r>
          <w:rPr>
            <w:rFonts w:ascii="Cambria Math" w:hAnsi="Arial" w:cs="Arial"/>
            <w:sz w:val="24"/>
            <w:szCs w:val="24"/>
          </w:rPr>
          <m:t>0,55</m:t>
        </m:r>
        <m:r>
          <w:rPr>
            <w:rFonts w:ascii="Cambria Math" w:hAnsi="Cambria Math" w:cs="Cambria Math"/>
            <w:sz w:val="24"/>
            <w:szCs w:val="24"/>
          </w:rPr>
          <m:t>⋅</m:t>
        </m:r>
        <m:r>
          <w:rPr>
            <w:rFonts w:ascii="Cambria Math" w:hAnsi="Arial" w:cs="Arial"/>
            <w:sz w:val="24"/>
            <w:szCs w:val="24"/>
          </w:rPr>
          <m:t>2,4432=1,3438</m:t>
        </m:r>
      </m:oMath>
      <w:r>
        <w:rPr>
          <w:rFonts w:ascii="Arial" w:hAnsi="Arial" w:cs="Arial"/>
          <w:sz w:val="24"/>
          <w:szCs w:val="24"/>
        </w:rPr>
        <w:t xml:space="preserve"> (</w:t>
      </w:r>
      <w:proofErr w:type="gramEnd"/>
      <w:r>
        <w:rPr>
          <w:rFonts w:ascii="Arial" w:hAnsi="Arial" w:cs="Arial"/>
          <w:sz w:val="24"/>
          <w:szCs w:val="24"/>
        </w:rPr>
        <w:t>ячейка Е7)</w:t>
      </w:r>
    </w:p>
    <w:p w:rsidR="00B2396B" w:rsidRDefault="00B2396B" w:rsidP="00B2396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396B" w:rsidRPr="007860B8" w:rsidRDefault="00B2396B" w:rsidP="00B2396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Аналогично, п</w:t>
      </w:r>
      <w:r w:rsidRPr="007860B8">
        <w:rPr>
          <w:rFonts w:ascii="Arial" w:hAnsi="Arial" w:cs="Arial"/>
          <w:sz w:val="24"/>
          <w:szCs w:val="24"/>
        </w:rPr>
        <w:t xml:space="preserve">ри </w:t>
      </w:r>
      <w:r w:rsidRPr="007860B8">
        <w:rPr>
          <w:rFonts w:ascii="Arial" w:hAnsi="Arial" w:cs="Arial"/>
          <w:position w:val="-10"/>
          <w:sz w:val="24"/>
          <w:szCs w:val="24"/>
        </w:rPr>
        <w:object w:dxaOrig="639" w:dyaOrig="340">
          <v:shape id="_x0000_i1051" type="#_x0000_t75" style="width:32.1pt;height:17.35pt" o:ole="">
            <v:imagedata r:id="rId12" o:title=""/>
          </v:shape>
          <o:OLEObject Type="Embed" ProgID="Equation.3" ShapeID="_x0000_i1051" DrawAspect="Content" ObjectID="_1741005006" r:id="rId60"/>
        </w:object>
      </w:r>
    </w:p>
    <w:p w:rsidR="00B2396B" w:rsidRPr="007860B8" w:rsidRDefault="00B2396B" w:rsidP="00B2396B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CF96356" wp14:editId="1664C5C4">
            <wp:extent cx="3581400" cy="17594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238" cy="176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96B" w:rsidRDefault="00B2396B" w:rsidP="00B2396B">
      <w:pPr>
        <w:tabs>
          <w:tab w:val="left" w:pos="26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396B" w:rsidRPr="007860B8" w:rsidRDefault="00B2396B" w:rsidP="00B2396B">
      <w:pPr>
        <w:tabs>
          <w:tab w:val="left" w:pos="26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position w:val="-10"/>
          <w:sz w:val="24"/>
          <w:szCs w:val="24"/>
        </w:rPr>
        <w:object w:dxaOrig="2480" w:dyaOrig="320">
          <v:shape id="_x0000_i1052" type="#_x0000_t75" style="width:124.05pt;height:15.6pt" o:ole="">
            <v:imagedata r:id="rId62" o:title=""/>
          </v:shape>
          <o:OLEObject Type="Embed" ProgID="Equation.3" ShapeID="_x0000_i1052" DrawAspect="Content" ObjectID="_1741005007" r:id="rId63"/>
        </w:object>
      </w:r>
    </w:p>
    <w:p w:rsidR="00B2396B" w:rsidRPr="000948AE" w:rsidRDefault="00B2396B" w:rsidP="00B2396B">
      <w:pPr>
        <w:tabs>
          <w:tab w:val="left" w:pos="26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Совпадение результатов </w:t>
      </w:r>
      <w:proofErr w:type="gramStart"/>
      <w:r w:rsidRPr="007860B8">
        <w:rPr>
          <w:rFonts w:ascii="Arial" w:hAnsi="Arial" w:cs="Arial"/>
          <w:sz w:val="24"/>
          <w:szCs w:val="24"/>
        </w:rPr>
        <w:t xml:space="preserve">при </w:t>
      </w:r>
      <w:r w:rsidRPr="007860B8">
        <w:rPr>
          <w:rFonts w:ascii="Arial" w:hAnsi="Arial" w:cs="Arial"/>
          <w:position w:val="-10"/>
          <w:sz w:val="24"/>
          <w:szCs w:val="24"/>
        </w:rPr>
        <w:object w:dxaOrig="620" w:dyaOrig="340">
          <v:shape id="_x0000_i1053" type="#_x0000_t75" style="width:30.35pt;height:17.35pt" o:ole="">
            <v:imagedata r:id="rId56" o:title=""/>
          </v:shape>
          <o:OLEObject Type="Embed" ProgID="Equation.3" ShapeID="_x0000_i1053" DrawAspect="Content" ObjectID="_1741005008" r:id="rId64"/>
        </w:object>
      </w:r>
      <w:r w:rsidRPr="007860B8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7860B8">
        <w:rPr>
          <w:rFonts w:ascii="Arial" w:hAnsi="Arial" w:cs="Arial"/>
          <w:sz w:val="24"/>
          <w:szCs w:val="24"/>
        </w:rPr>
        <w:t xml:space="preserve"> </w:t>
      </w:r>
      <w:r w:rsidRPr="007860B8">
        <w:rPr>
          <w:rFonts w:ascii="Arial" w:hAnsi="Arial" w:cs="Arial"/>
          <w:position w:val="-10"/>
          <w:sz w:val="24"/>
          <w:szCs w:val="24"/>
        </w:rPr>
        <w:object w:dxaOrig="639" w:dyaOrig="340">
          <v:shape id="_x0000_i1054" type="#_x0000_t75" style="width:32.1pt;height:17.35pt" o:ole="">
            <v:imagedata r:id="rId12" o:title=""/>
          </v:shape>
          <o:OLEObject Type="Embed" ProgID="Equation.3" ShapeID="_x0000_i1054" DrawAspect="Content" ObjectID="_1741005009" r:id="rId65"/>
        </w:object>
      </w:r>
      <w:r w:rsidRPr="007860B8">
        <w:rPr>
          <w:rFonts w:ascii="Arial" w:hAnsi="Arial" w:cs="Arial"/>
          <w:sz w:val="24"/>
          <w:szCs w:val="24"/>
        </w:rPr>
        <w:t xml:space="preserve"> свидетельствует о правильности вычислений.</w:t>
      </w:r>
    </w:p>
    <w:p w:rsidR="00B2396B" w:rsidRDefault="00B2396B" w:rsidP="00B2396B">
      <w:pPr>
        <w:tabs>
          <w:tab w:val="left" w:pos="2600"/>
        </w:tabs>
        <w:rPr>
          <w:rFonts w:ascii="Arial" w:hAnsi="Arial" w:cs="Arial"/>
          <w:sz w:val="24"/>
          <w:szCs w:val="24"/>
        </w:rPr>
      </w:pPr>
      <w:r w:rsidRPr="000948AE">
        <w:rPr>
          <w:rFonts w:ascii="Arial" w:hAnsi="Arial" w:cs="Arial"/>
          <w:sz w:val="24"/>
          <w:szCs w:val="24"/>
        </w:rPr>
        <w:tab/>
      </w:r>
    </w:p>
    <w:p w:rsidR="00B2396B" w:rsidRDefault="00B2396B" w:rsidP="00B2396B">
      <w:pPr>
        <w:tabs>
          <w:tab w:val="left" w:pos="2600"/>
        </w:tabs>
        <w:rPr>
          <w:rFonts w:ascii="Arial" w:hAnsi="Arial" w:cs="Arial"/>
          <w:sz w:val="24"/>
          <w:szCs w:val="24"/>
        </w:rPr>
      </w:pPr>
    </w:p>
    <w:p w:rsidR="00B2396B" w:rsidRDefault="00B2396B" w:rsidP="00B2396B">
      <w:pPr>
        <w:tabs>
          <w:tab w:val="left" w:pos="2600"/>
        </w:tabs>
        <w:jc w:val="center"/>
        <w:rPr>
          <w:rFonts w:ascii="Arial" w:hAnsi="Arial" w:cs="Arial"/>
          <w:b/>
          <w:sz w:val="24"/>
          <w:szCs w:val="24"/>
        </w:rPr>
      </w:pPr>
      <w:r w:rsidRPr="007860B8">
        <w:rPr>
          <w:rFonts w:ascii="Arial" w:hAnsi="Arial" w:cs="Arial"/>
          <w:b/>
          <w:sz w:val="24"/>
          <w:szCs w:val="24"/>
        </w:rPr>
        <w:t>Задания практической работы</w:t>
      </w:r>
    </w:p>
    <w:p w:rsidR="00196465" w:rsidRDefault="00196465" w:rsidP="0019646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Теоретическая часть</w:t>
      </w:r>
    </w:p>
    <w:p w:rsidR="00196465" w:rsidRDefault="00196465" w:rsidP="00196465">
      <w:p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Ответьте на контрольные вопросы (письменно):</w:t>
      </w:r>
    </w:p>
    <w:p w:rsidR="00196465" w:rsidRDefault="00196465" w:rsidP="00196465">
      <w:pPr>
        <w:pStyle w:val="a5"/>
        <w:numPr>
          <w:ilvl w:val="0"/>
          <w:numId w:val="8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Геометрический смысл определенного интеграла</w:t>
      </w:r>
    </w:p>
    <w:p w:rsidR="00196465" w:rsidRDefault="00196465" w:rsidP="00196465">
      <w:pPr>
        <w:pStyle w:val="a5"/>
        <w:numPr>
          <w:ilvl w:val="0"/>
          <w:numId w:val="8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Какой из методов вычисления определенных интегралов является самым точным и как это определяется</w:t>
      </w:r>
    </w:p>
    <w:p w:rsidR="00196465" w:rsidRDefault="00196465" w:rsidP="00196465">
      <w:pPr>
        <w:pStyle w:val="a5"/>
        <w:numPr>
          <w:ilvl w:val="0"/>
          <w:numId w:val="8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чего зависит точность получаемого результата интегрирования?</w:t>
      </w:r>
    </w:p>
    <w:p w:rsidR="00196465" w:rsidRDefault="00196465" w:rsidP="00196465">
      <w:pPr>
        <w:pStyle w:val="a5"/>
        <w:numPr>
          <w:ilvl w:val="0"/>
          <w:numId w:val="8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Основной член погрешности методов интегрирования</w:t>
      </w:r>
    </w:p>
    <w:p w:rsidR="00196465" w:rsidRDefault="00196465" w:rsidP="00196465">
      <w:pPr>
        <w:pStyle w:val="a5"/>
        <w:numPr>
          <w:ilvl w:val="0"/>
          <w:numId w:val="8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Почему для метода Симпсона число интервалов должно быть четным?</w:t>
      </w:r>
    </w:p>
    <w:p w:rsidR="00196465" w:rsidRDefault="00196465" w:rsidP="00196465">
      <w:pPr>
        <w:pStyle w:val="a5"/>
        <w:numPr>
          <w:ilvl w:val="0"/>
          <w:numId w:val="8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Что дает процедура </w:t>
      </w:r>
      <w:proofErr w:type="spellStart"/>
      <w:r>
        <w:rPr>
          <w:rFonts w:ascii="Arial" w:hAnsi="Arial" w:cs="Arial"/>
          <w:sz w:val="24"/>
          <w:szCs w:val="24"/>
        </w:rPr>
        <w:t>Эйткена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196465" w:rsidRDefault="00196465" w:rsidP="001964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Практическая часть</w:t>
      </w:r>
    </w:p>
    <w:p w:rsidR="00B2396B" w:rsidRPr="007860B8" w:rsidRDefault="00B2396B" w:rsidP="00B2396B">
      <w:pPr>
        <w:numPr>
          <w:ilvl w:val="3"/>
          <w:numId w:val="34"/>
        </w:numPr>
        <w:tabs>
          <w:tab w:val="clear" w:pos="28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Вычислите интеграл по формуле Гаусса, применяя для оценки точности двойной пересчет </w:t>
      </w:r>
      <w:proofErr w:type="gramStart"/>
      <w:r w:rsidRPr="007860B8">
        <w:rPr>
          <w:rFonts w:ascii="Arial" w:hAnsi="Arial" w:cs="Arial"/>
          <w:sz w:val="24"/>
          <w:szCs w:val="24"/>
        </w:rPr>
        <w:t xml:space="preserve">при </w:t>
      </w:r>
      <w:r w:rsidRPr="007860B8">
        <w:rPr>
          <w:rFonts w:ascii="Arial" w:hAnsi="Arial" w:cs="Arial"/>
          <w:position w:val="-10"/>
          <w:sz w:val="24"/>
          <w:szCs w:val="24"/>
        </w:rPr>
        <w:object w:dxaOrig="680" w:dyaOrig="340">
          <v:shape id="_x0000_i1055" type="#_x0000_t75" style="width:33.85pt;height:17.35pt" o:ole="">
            <v:imagedata r:id="rId10" o:title=""/>
          </v:shape>
          <o:OLEObject Type="Embed" ProgID="Equation.3" ShapeID="_x0000_i1055" DrawAspect="Content" ObjectID="_1741005010" r:id="rId66"/>
        </w:object>
      </w:r>
      <w:r w:rsidRPr="007860B8">
        <w:rPr>
          <w:rFonts w:ascii="Arial" w:hAnsi="Arial" w:cs="Arial"/>
          <w:position w:val="-10"/>
          <w:sz w:val="24"/>
          <w:szCs w:val="24"/>
        </w:rPr>
        <w:object w:dxaOrig="639" w:dyaOrig="340">
          <v:shape id="_x0000_i1056" type="#_x0000_t75" style="width:32.1pt;height:17.35pt" o:ole="">
            <v:imagedata r:id="rId12" o:title=""/>
          </v:shape>
          <o:OLEObject Type="Embed" ProgID="Equation.3" ShapeID="_x0000_i1056" DrawAspect="Content" ObjectID="_1741005011" r:id="rId67"/>
        </w:object>
      </w:r>
      <w:r w:rsidRPr="007860B8">
        <w:rPr>
          <w:rFonts w:ascii="Arial" w:hAnsi="Arial" w:cs="Arial"/>
          <w:sz w:val="24"/>
          <w:szCs w:val="24"/>
        </w:rPr>
        <w:t>.</w:t>
      </w:r>
      <w:proofErr w:type="gramEnd"/>
    </w:p>
    <w:p w:rsidR="00B2396B" w:rsidRPr="007860B8" w:rsidRDefault="00B2396B" w:rsidP="00B2396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396B" w:rsidRPr="007860B8" w:rsidRDefault="00B2396B" w:rsidP="00B2396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По результатам решения задач представьте отчет, включающий:</w:t>
      </w:r>
    </w:p>
    <w:p w:rsidR="00B2396B" w:rsidRPr="007860B8" w:rsidRDefault="00B2396B" w:rsidP="00B2396B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краткое теоретическое обоснование метода Гаусса для вычисления интегралов</w:t>
      </w:r>
    </w:p>
    <w:p w:rsidR="00B2396B" w:rsidRPr="007860B8" w:rsidRDefault="00B2396B" w:rsidP="00B2396B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решение задания своего варианта</w:t>
      </w:r>
    </w:p>
    <w:p w:rsidR="00B2396B" w:rsidRPr="007860B8" w:rsidRDefault="00B2396B" w:rsidP="00B23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980"/>
        <w:gridCol w:w="1980"/>
        <w:gridCol w:w="1980"/>
        <w:gridCol w:w="1980"/>
      </w:tblGrid>
      <w:tr w:rsidR="00B2396B" w:rsidRPr="007860B8" w:rsidTr="00581936">
        <w:trPr>
          <w:trHeight w:val="1210"/>
        </w:trPr>
        <w:tc>
          <w:tcPr>
            <w:tcW w:w="1908" w:type="dxa"/>
          </w:tcPr>
          <w:p w:rsidR="00B2396B" w:rsidRPr="007860B8" w:rsidRDefault="00B2396B" w:rsidP="005819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1</w:t>
            </w:r>
          </w:p>
          <w:bookmarkStart w:id="1" w:name="_GoBack"/>
          <w:p w:rsidR="00B2396B" w:rsidRPr="007860B8" w:rsidRDefault="00B2396B" w:rsidP="005819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160" w:dyaOrig="780">
                <v:shape id="_x0000_i1090" type="#_x0000_t75" style="width:58.1pt;height:38.15pt" o:ole="">
                  <v:imagedata r:id="rId68" o:title=""/>
                </v:shape>
                <o:OLEObject Type="Embed" ProgID="Equation.3" ShapeID="_x0000_i1090" DrawAspect="Content" ObjectID="_1741005012" r:id="rId69"/>
              </w:object>
            </w:r>
            <w:bookmarkEnd w:id="1"/>
          </w:p>
        </w:tc>
        <w:tc>
          <w:tcPr>
            <w:tcW w:w="1980" w:type="dxa"/>
          </w:tcPr>
          <w:p w:rsidR="00B2396B" w:rsidRPr="007860B8" w:rsidRDefault="00B2396B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2</w:t>
            </w:r>
          </w:p>
          <w:p w:rsidR="00B2396B" w:rsidRPr="007860B8" w:rsidRDefault="00B2396B" w:rsidP="005819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30"/>
                <w:sz w:val="24"/>
                <w:szCs w:val="24"/>
              </w:rPr>
              <w:object w:dxaOrig="1300" w:dyaOrig="740">
                <v:shape id="_x0000_i1058" type="#_x0000_t75" style="width:65.95pt;height:37.3pt" o:ole="">
                  <v:imagedata r:id="rId70" o:title=""/>
                </v:shape>
                <o:OLEObject Type="Embed" ProgID="Equation.3" ShapeID="_x0000_i1058" DrawAspect="Content" ObjectID="_1741005013" r:id="rId71"/>
              </w:object>
            </w:r>
          </w:p>
        </w:tc>
        <w:tc>
          <w:tcPr>
            <w:tcW w:w="1980" w:type="dxa"/>
          </w:tcPr>
          <w:p w:rsidR="00B2396B" w:rsidRPr="007860B8" w:rsidRDefault="00B2396B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3</w:t>
            </w:r>
          </w:p>
          <w:p w:rsidR="00B2396B" w:rsidRPr="007860B8" w:rsidRDefault="00B2396B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300" w:dyaOrig="780">
                <v:shape id="_x0000_i1059" type="#_x0000_t75" style="width:65.95pt;height:38.15pt" o:ole="">
                  <v:imagedata r:id="rId72" o:title=""/>
                </v:shape>
                <o:OLEObject Type="Embed" ProgID="Equation.3" ShapeID="_x0000_i1059" DrawAspect="Content" ObjectID="_1741005014" r:id="rId73"/>
              </w:object>
            </w:r>
          </w:p>
        </w:tc>
        <w:tc>
          <w:tcPr>
            <w:tcW w:w="1980" w:type="dxa"/>
          </w:tcPr>
          <w:p w:rsidR="00B2396B" w:rsidRPr="007860B8" w:rsidRDefault="00B2396B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4</w:t>
            </w:r>
          </w:p>
          <w:p w:rsidR="00B2396B" w:rsidRPr="007860B8" w:rsidRDefault="00B2396B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980" w:dyaOrig="780">
                <v:shape id="_x0000_i1060" type="#_x0000_t75" style="width:48.6pt;height:38.15pt" o:ole="">
                  <v:imagedata r:id="rId74" o:title=""/>
                </v:shape>
                <o:OLEObject Type="Embed" ProgID="Equation.3" ShapeID="_x0000_i1060" DrawAspect="Content" ObjectID="_1741005015" r:id="rId75"/>
              </w:object>
            </w:r>
          </w:p>
        </w:tc>
        <w:tc>
          <w:tcPr>
            <w:tcW w:w="1980" w:type="dxa"/>
          </w:tcPr>
          <w:p w:rsidR="00B2396B" w:rsidRPr="007860B8" w:rsidRDefault="00B2396B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5</w:t>
            </w:r>
          </w:p>
          <w:p w:rsidR="00B2396B" w:rsidRPr="007860B8" w:rsidRDefault="00B2396B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280" w:dyaOrig="780">
                <v:shape id="_x0000_i1061" type="#_x0000_t75" style="width:63.35pt;height:38.15pt" o:ole="">
                  <v:imagedata r:id="rId76" o:title=""/>
                </v:shape>
                <o:OLEObject Type="Embed" ProgID="Equation.3" ShapeID="_x0000_i1061" DrawAspect="Content" ObjectID="_1741005016" r:id="rId77"/>
              </w:object>
            </w:r>
          </w:p>
        </w:tc>
      </w:tr>
      <w:tr w:rsidR="00B2396B" w:rsidRPr="007860B8" w:rsidTr="00581936">
        <w:tc>
          <w:tcPr>
            <w:tcW w:w="1908" w:type="dxa"/>
          </w:tcPr>
          <w:p w:rsidR="00B2396B" w:rsidRPr="007860B8" w:rsidRDefault="00B2396B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6</w:t>
            </w:r>
          </w:p>
          <w:p w:rsidR="00B2396B" w:rsidRPr="007860B8" w:rsidRDefault="00B2396B" w:rsidP="005819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380" w:dyaOrig="780">
                <v:shape id="_x0000_i1062" type="#_x0000_t75" style="width:68.55pt;height:38.15pt" o:ole="">
                  <v:imagedata r:id="rId78" o:title=""/>
                </v:shape>
                <o:OLEObject Type="Embed" ProgID="Equation.3" ShapeID="_x0000_i1062" DrawAspect="Content" ObjectID="_1741005017" r:id="rId79"/>
              </w:object>
            </w:r>
          </w:p>
        </w:tc>
        <w:tc>
          <w:tcPr>
            <w:tcW w:w="1980" w:type="dxa"/>
          </w:tcPr>
          <w:p w:rsidR="00B2396B" w:rsidRPr="007860B8" w:rsidRDefault="00B2396B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7</w:t>
            </w:r>
          </w:p>
          <w:p w:rsidR="00B2396B" w:rsidRPr="007860B8" w:rsidRDefault="00B2396B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340" w:dyaOrig="800">
                <v:shape id="_x0000_i1063" type="#_x0000_t75" style="width:66.8pt;height:39.9pt" o:ole="">
                  <v:imagedata r:id="rId80" o:title=""/>
                </v:shape>
                <o:OLEObject Type="Embed" ProgID="Equation.3" ShapeID="_x0000_i1063" DrawAspect="Content" ObjectID="_1741005018" r:id="rId81"/>
              </w:object>
            </w:r>
          </w:p>
        </w:tc>
        <w:tc>
          <w:tcPr>
            <w:tcW w:w="1980" w:type="dxa"/>
          </w:tcPr>
          <w:p w:rsidR="00B2396B" w:rsidRPr="007860B8" w:rsidRDefault="00B2396B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8</w:t>
            </w:r>
          </w:p>
          <w:p w:rsidR="00B2396B" w:rsidRPr="007860B8" w:rsidRDefault="00B2396B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30"/>
                <w:sz w:val="24"/>
                <w:szCs w:val="24"/>
              </w:rPr>
              <w:object w:dxaOrig="1120" w:dyaOrig="740">
                <v:shape id="_x0000_i1064" type="#_x0000_t75" style="width:56.4pt;height:37.3pt" o:ole="">
                  <v:imagedata r:id="rId82" o:title=""/>
                </v:shape>
                <o:OLEObject Type="Embed" ProgID="Equation.3" ShapeID="_x0000_i1064" DrawAspect="Content" ObjectID="_1741005019" r:id="rId83"/>
              </w:object>
            </w:r>
          </w:p>
        </w:tc>
        <w:tc>
          <w:tcPr>
            <w:tcW w:w="1980" w:type="dxa"/>
          </w:tcPr>
          <w:p w:rsidR="00B2396B" w:rsidRPr="007860B8" w:rsidRDefault="00B2396B" w:rsidP="00581936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9</w:t>
            </w:r>
          </w:p>
          <w:p w:rsidR="00B2396B" w:rsidRPr="007860B8" w:rsidRDefault="00B2396B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340" w:dyaOrig="780">
                <v:shape id="_x0000_i1065" type="#_x0000_t75" style="width:66.8pt;height:38.15pt" o:ole="">
                  <v:imagedata r:id="rId84" o:title=""/>
                </v:shape>
                <o:OLEObject Type="Embed" ProgID="Equation.3" ShapeID="_x0000_i1065" DrawAspect="Content" ObjectID="_1741005020" r:id="rId85"/>
              </w:object>
            </w:r>
          </w:p>
        </w:tc>
        <w:tc>
          <w:tcPr>
            <w:tcW w:w="1980" w:type="dxa"/>
          </w:tcPr>
          <w:p w:rsidR="00B2396B" w:rsidRPr="007860B8" w:rsidRDefault="00B2396B" w:rsidP="00581936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10</w:t>
            </w:r>
          </w:p>
          <w:p w:rsidR="00B2396B" w:rsidRPr="007860B8" w:rsidRDefault="00B2396B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440" w:dyaOrig="780">
                <v:shape id="_x0000_i1066" type="#_x0000_t75" style="width:1in;height:38.15pt" o:ole="">
                  <v:imagedata r:id="rId86" o:title=""/>
                </v:shape>
                <o:OLEObject Type="Embed" ProgID="Equation.3" ShapeID="_x0000_i1066" DrawAspect="Content" ObjectID="_1741005021" r:id="rId87"/>
              </w:object>
            </w:r>
          </w:p>
        </w:tc>
      </w:tr>
      <w:tr w:rsidR="00B2396B" w:rsidRPr="007860B8" w:rsidTr="00581936">
        <w:tc>
          <w:tcPr>
            <w:tcW w:w="1908" w:type="dxa"/>
          </w:tcPr>
          <w:p w:rsidR="00B2396B" w:rsidRPr="007860B8" w:rsidRDefault="00B2396B" w:rsidP="00581936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11</w:t>
            </w:r>
          </w:p>
          <w:p w:rsidR="00B2396B" w:rsidRPr="007860B8" w:rsidRDefault="00B2396B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219" w:dyaOrig="780">
                <v:shape id="_x0000_i1067" type="#_x0000_t75" style="width:60.7pt;height:38.15pt" o:ole="">
                  <v:imagedata r:id="rId88" o:title=""/>
                </v:shape>
                <o:OLEObject Type="Embed" ProgID="Equation.3" ShapeID="_x0000_i1067" DrawAspect="Content" ObjectID="_1741005022" r:id="rId89"/>
              </w:object>
            </w:r>
          </w:p>
        </w:tc>
        <w:tc>
          <w:tcPr>
            <w:tcW w:w="1980" w:type="dxa"/>
          </w:tcPr>
          <w:p w:rsidR="00B2396B" w:rsidRPr="007860B8" w:rsidRDefault="00B2396B" w:rsidP="00581936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12</w:t>
            </w:r>
          </w:p>
          <w:p w:rsidR="00B2396B" w:rsidRPr="007860B8" w:rsidRDefault="00B2396B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520" w:dyaOrig="780">
                <v:shape id="_x0000_i1068" type="#_x0000_t75" style="width:76.35pt;height:38.15pt" o:ole="">
                  <v:imagedata r:id="rId90" o:title=""/>
                </v:shape>
                <o:OLEObject Type="Embed" ProgID="Equation.3" ShapeID="_x0000_i1068" DrawAspect="Content" ObjectID="_1741005023" r:id="rId91"/>
              </w:object>
            </w:r>
          </w:p>
        </w:tc>
        <w:tc>
          <w:tcPr>
            <w:tcW w:w="1980" w:type="dxa"/>
          </w:tcPr>
          <w:p w:rsidR="00B2396B" w:rsidRPr="007860B8" w:rsidRDefault="00B2396B" w:rsidP="00581936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13</w:t>
            </w:r>
          </w:p>
          <w:p w:rsidR="00B2396B" w:rsidRPr="007860B8" w:rsidRDefault="00B2396B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080" w:dyaOrig="780">
                <v:shape id="_x0000_i1069" type="#_x0000_t75" style="width:53.8pt;height:38.15pt" o:ole="">
                  <v:imagedata r:id="rId92" o:title=""/>
                </v:shape>
                <o:OLEObject Type="Embed" ProgID="Equation.3" ShapeID="_x0000_i1069" DrawAspect="Content" ObjectID="_1741005024" r:id="rId93"/>
              </w:object>
            </w:r>
          </w:p>
        </w:tc>
        <w:tc>
          <w:tcPr>
            <w:tcW w:w="1980" w:type="dxa"/>
          </w:tcPr>
          <w:p w:rsidR="00B2396B" w:rsidRPr="007860B8" w:rsidRDefault="00B2396B" w:rsidP="00581936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14</w:t>
            </w:r>
          </w:p>
          <w:p w:rsidR="00B2396B" w:rsidRPr="007860B8" w:rsidRDefault="00B2396B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040" w:dyaOrig="780">
                <v:shape id="_x0000_i1070" type="#_x0000_t75" style="width:52.9pt;height:38.15pt" o:ole="">
                  <v:imagedata r:id="rId94" o:title=""/>
                </v:shape>
                <o:OLEObject Type="Embed" ProgID="Equation.3" ShapeID="_x0000_i1070" DrawAspect="Content" ObjectID="_1741005025" r:id="rId95"/>
              </w:object>
            </w:r>
          </w:p>
        </w:tc>
        <w:tc>
          <w:tcPr>
            <w:tcW w:w="1980" w:type="dxa"/>
          </w:tcPr>
          <w:p w:rsidR="00B2396B" w:rsidRPr="007860B8" w:rsidRDefault="00B2396B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15</w:t>
            </w:r>
          </w:p>
          <w:p w:rsidR="00B2396B" w:rsidRPr="007860B8" w:rsidRDefault="00B2396B" w:rsidP="00581936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340" w:dyaOrig="780">
                <v:shape id="_x0000_i1071" type="#_x0000_t75" style="width:66.8pt;height:38.15pt" o:ole="">
                  <v:imagedata r:id="rId96" o:title=""/>
                </v:shape>
                <o:OLEObject Type="Embed" ProgID="Equation.3" ShapeID="_x0000_i1071" DrawAspect="Content" ObjectID="_1741005026" r:id="rId97"/>
              </w:object>
            </w:r>
          </w:p>
        </w:tc>
      </w:tr>
      <w:tr w:rsidR="00B2396B" w:rsidRPr="007860B8" w:rsidTr="00581936">
        <w:tc>
          <w:tcPr>
            <w:tcW w:w="1908" w:type="dxa"/>
          </w:tcPr>
          <w:p w:rsidR="00B2396B" w:rsidRPr="007860B8" w:rsidRDefault="00B2396B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br w:type="page"/>
              <w:t>Вариант 16</w:t>
            </w:r>
          </w:p>
          <w:p w:rsidR="00B2396B" w:rsidRPr="007860B8" w:rsidRDefault="00B2396B" w:rsidP="00581936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340" w:dyaOrig="780">
                <v:shape id="_x0000_i1072" type="#_x0000_t75" style="width:66.8pt;height:38.15pt" o:ole="">
                  <v:imagedata r:id="rId98" o:title=""/>
                </v:shape>
                <o:OLEObject Type="Embed" ProgID="Equation.3" ShapeID="_x0000_i1072" DrawAspect="Content" ObjectID="_1741005027" r:id="rId99"/>
              </w:object>
            </w:r>
          </w:p>
        </w:tc>
        <w:tc>
          <w:tcPr>
            <w:tcW w:w="1980" w:type="dxa"/>
          </w:tcPr>
          <w:p w:rsidR="00B2396B" w:rsidRPr="007860B8" w:rsidRDefault="00B2396B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17</w:t>
            </w:r>
          </w:p>
          <w:p w:rsidR="00B2396B" w:rsidRPr="007860B8" w:rsidRDefault="00B2396B" w:rsidP="00581936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380" w:dyaOrig="800">
                <v:shape id="_x0000_i1073" type="#_x0000_t75" style="width:68.55pt;height:39.9pt" o:ole="">
                  <v:imagedata r:id="rId100" o:title=""/>
                </v:shape>
                <o:OLEObject Type="Embed" ProgID="Equation.3" ShapeID="_x0000_i1073" DrawAspect="Content" ObjectID="_1741005028" r:id="rId101"/>
              </w:object>
            </w:r>
          </w:p>
        </w:tc>
        <w:tc>
          <w:tcPr>
            <w:tcW w:w="1980" w:type="dxa"/>
          </w:tcPr>
          <w:p w:rsidR="00B2396B" w:rsidRPr="007860B8" w:rsidRDefault="00B2396B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18</w:t>
            </w:r>
          </w:p>
          <w:p w:rsidR="00B2396B" w:rsidRPr="007860B8" w:rsidRDefault="00B2396B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300" w:dyaOrig="780">
                <v:shape id="_x0000_i1074" type="#_x0000_t75" style="width:65.95pt;height:38.15pt" o:ole="">
                  <v:imagedata r:id="rId102" o:title=""/>
                </v:shape>
                <o:OLEObject Type="Embed" ProgID="Equation.3" ShapeID="_x0000_i1074" DrawAspect="Content" ObjectID="_1741005029" r:id="rId103"/>
              </w:object>
            </w:r>
          </w:p>
        </w:tc>
        <w:tc>
          <w:tcPr>
            <w:tcW w:w="1980" w:type="dxa"/>
          </w:tcPr>
          <w:p w:rsidR="00B2396B" w:rsidRPr="007860B8" w:rsidRDefault="00B2396B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19</w:t>
            </w:r>
          </w:p>
          <w:p w:rsidR="00B2396B" w:rsidRPr="007860B8" w:rsidRDefault="00B2396B" w:rsidP="00581936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080" w:dyaOrig="780">
                <v:shape id="_x0000_i1075" type="#_x0000_t75" style="width:53.8pt;height:38.15pt" o:ole="">
                  <v:imagedata r:id="rId104" o:title=""/>
                </v:shape>
                <o:OLEObject Type="Embed" ProgID="Equation.3" ShapeID="_x0000_i1075" DrawAspect="Content" ObjectID="_1741005030" r:id="rId105"/>
              </w:object>
            </w:r>
          </w:p>
        </w:tc>
        <w:tc>
          <w:tcPr>
            <w:tcW w:w="1980" w:type="dxa"/>
          </w:tcPr>
          <w:p w:rsidR="00B2396B" w:rsidRPr="007860B8" w:rsidRDefault="00B2396B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20</w:t>
            </w:r>
          </w:p>
          <w:p w:rsidR="00B2396B" w:rsidRPr="007860B8" w:rsidRDefault="00B2396B" w:rsidP="00581936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340" w:dyaOrig="780">
                <v:shape id="_x0000_i1076" type="#_x0000_t75" style="width:66.8pt;height:38.15pt" o:ole="">
                  <v:imagedata r:id="rId106" o:title=""/>
                </v:shape>
                <o:OLEObject Type="Embed" ProgID="Equation.3" ShapeID="_x0000_i1076" DrawAspect="Content" ObjectID="_1741005031" r:id="rId107"/>
              </w:object>
            </w:r>
          </w:p>
        </w:tc>
      </w:tr>
      <w:tr w:rsidR="00B2396B" w:rsidRPr="007860B8" w:rsidTr="00581936">
        <w:tc>
          <w:tcPr>
            <w:tcW w:w="1908" w:type="dxa"/>
          </w:tcPr>
          <w:p w:rsidR="00B2396B" w:rsidRPr="007860B8" w:rsidRDefault="00B2396B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21</w:t>
            </w:r>
          </w:p>
          <w:p w:rsidR="00B2396B" w:rsidRPr="007860B8" w:rsidRDefault="00B2396B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340" w:dyaOrig="780">
                <v:shape id="_x0000_i1077" type="#_x0000_t75" style="width:66.8pt;height:38.15pt" o:ole="">
                  <v:imagedata r:id="rId108" o:title=""/>
                </v:shape>
                <o:OLEObject Type="Embed" ProgID="Equation.3" ShapeID="_x0000_i1077" DrawAspect="Content" ObjectID="_1741005032" r:id="rId109"/>
              </w:object>
            </w:r>
          </w:p>
        </w:tc>
        <w:tc>
          <w:tcPr>
            <w:tcW w:w="1980" w:type="dxa"/>
          </w:tcPr>
          <w:p w:rsidR="00B2396B" w:rsidRPr="007860B8" w:rsidRDefault="00B2396B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22</w:t>
            </w:r>
          </w:p>
          <w:p w:rsidR="00B2396B" w:rsidRPr="007860B8" w:rsidRDefault="00B2396B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440" w:dyaOrig="780">
                <v:shape id="_x0000_i1078" type="#_x0000_t75" style="width:1in;height:38.15pt" o:ole="">
                  <v:imagedata r:id="rId110" o:title=""/>
                </v:shape>
                <o:OLEObject Type="Embed" ProgID="Equation.3" ShapeID="_x0000_i1078" DrawAspect="Content" ObjectID="_1741005033" r:id="rId111"/>
              </w:object>
            </w:r>
          </w:p>
        </w:tc>
        <w:tc>
          <w:tcPr>
            <w:tcW w:w="1980" w:type="dxa"/>
          </w:tcPr>
          <w:p w:rsidR="00B2396B" w:rsidRPr="007860B8" w:rsidRDefault="00B2396B" w:rsidP="00581936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23 </w:t>
            </w:r>
          </w:p>
          <w:p w:rsidR="00B2396B" w:rsidRPr="007860B8" w:rsidRDefault="00B2396B" w:rsidP="00581936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380" w:dyaOrig="780">
                <v:shape id="_x0000_i1079" type="#_x0000_t75" style="width:68.55pt;height:38.15pt" o:ole="">
                  <v:imagedata r:id="rId112" o:title=""/>
                </v:shape>
                <o:OLEObject Type="Embed" ProgID="Equation.3" ShapeID="_x0000_i1079" DrawAspect="Content" ObjectID="_1741005034" r:id="rId113"/>
              </w:object>
            </w:r>
          </w:p>
        </w:tc>
        <w:tc>
          <w:tcPr>
            <w:tcW w:w="1980" w:type="dxa"/>
          </w:tcPr>
          <w:p w:rsidR="00B2396B" w:rsidRPr="007860B8" w:rsidRDefault="00B2396B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24</w:t>
            </w:r>
          </w:p>
          <w:p w:rsidR="00B2396B" w:rsidRPr="007860B8" w:rsidRDefault="00B2396B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380" w:dyaOrig="780">
                <v:shape id="_x0000_i1080" type="#_x0000_t75" style="width:68.55pt;height:38.15pt" o:ole="">
                  <v:imagedata r:id="rId114" o:title=""/>
                </v:shape>
                <o:OLEObject Type="Embed" ProgID="Equation.3" ShapeID="_x0000_i1080" DrawAspect="Content" ObjectID="_1741005035" r:id="rId115"/>
              </w:object>
            </w:r>
          </w:p>
        </w:tc>
        <w:tc>
          <w:tcPr>
            <w:tcW w:w="1980" w:type="dxa"/>
          </w:tcPr>
          <w:p w:rsidR="00B2396B" w:rsidRPr="007860B8" w:rsidRDefault="00B2396B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25</w:t>
            </w:r>
          </w:p>
          <w:p w:rsidR="00B2396B" w:rsidRPr="007860B8" w:rsidRDefault="00B2396B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400" w:dyaOrig="800">
                <v:shape id="_x0000_i1081" type="#_x0000_t75" style="width:69.4pt;height:39.9pt" o:ole="">
                  <v:imagedata r:id="rId116" o:title=""/>
                </v:shape>
                <o:OLEObject Type="Embed" ProgID="Equation.3" ShapeID="_x0000_i1081" DrawAspect="Content" ObjectID="_1741005036" r:id="rId117"/>
              </w:object>
            </w:r>
          </w:p>
        </w:tc>
      </w:tr>
      <w:tr w:rsidR="00B2396B" w:rsidRPr="007860B8" w:rsidTr="00581936">
        <w:tc>
          <w:tcPr>
            <w:tcW w:w="1908" w:type="dxa"/>
          </w:tcPr>
          <w:p w:rsidR="00B2396B" w:rsidRPr="007860B8" w:rsidRDefault="00B2396B" w:rsidP="00581936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26</w:t>
            </w:r>
          </w:p>
          <w:p w:rsidR="00B2396B" w:rsidRPr="007860B8" w:rsidRDefault="00B2396B" w:rsidP="00581936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420" w:dyaOrig="780">
                <v:shape id="_x0000_i1082" type="#_x0000_t75" style="width:71.15pt;height:38.15pt" o:ole="">
                  <v:imagedata r:id="rId118" o:title=""/>
                </v:shape>
                <o:OLEObject Type="Embed" ProgID="Equation.3" ShapeID="_x0000_i1082" DrawAspect="Content" ObjectID="_1741005037" r:id="rId119"/>
              </w:object>
            </w:r>
          </w:p>
        </w:tc>
        <w:tc>
          <w:tcPr>
            <w:tcW w:w="1980" w:type="dxa"/>
          </w:tcPr>
          <w:p w:rsidR="00B2396B" w:rsidRPr="007860B8" w:rsidRDefault="00B2396B" w:rsidP="00581936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27</w:t>
            </w:r>
          </w:p>
          <w:p w:rsidR="00B2396B" w:rsidRPr="007860B8" w:rsidRDefault="00B2396B" w:rsidP="00581936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560" w:dyaOrig="780">
                <v:shape id="_x0000_i1083" type="#_x0000_t75" style="width:78.05pt;height:38.15pt" o:ole="">
                  <v:imagedata r:id="rId120" o:title=""/>
                </v:shape>
                <o:OLEObject Type="Embed" ProgID="Equation.3" ShapeID="_x0000_i1083" DrawAspect="Content" ObjectID="_1741005038" r:id="rId121"/>
              </w:object>
            </w:r>
          </w:p>
        </w:tc>
        <w:tc>
          <w:tcPr>
            <w:tcW w:w="1980" w:type="dxa"/>
          </w:tcPr>
          <w:p w:rsidR="00B2396B" w:rsidRPr="007860B8" w:rsidRDefault="00B2396B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28</w:t>
            </w:r>
          </w:p>
          <w:p w:rsidR="00B2396B" w:rsidRPr="007860B8" w:rsidRDefault="00B2396B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340" w:dyaOrig="780">
                <v:shape id="_x0000_i1084" type="#_x0000_t75" style="width:66.8pt;height:38.15pt" o:ole="">
                  <v:imagedata r:id="rId122" o:title=""/>
                </v:shape>
                <o:OLEObject Type="Embed" ProgID="Equation.3" ShapeID="_x0000_i1084" DrawAspect="Content" ObjectID="_1741005039" r:id="rId123"/>
              </w:object>
            </w:r>
          </w:p>
        </w:tc>
        <w:tc>
          <w:tcPr>
            <w:tcW w:w="1980" w:type="dxa"/>
          </w:tcPr>
          <w:p w:rsidR="00B2396B" w:rsidRPr="007860B8" w:rsidRDefault="00B2396B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29</w:t>
            </w:r>
          </w:p>
          <w:p w:rsidR="00B2396B" w:rsidRPr="007860B8" w:rsidRDefault="00B2396B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260" w:dyaOrig="780">
                <v:shape id="_x0000_i1085" type="#_x0000_t75" style="width:62.45pt;height:38.15pt" o:ole="">
                  <v:imagedata r:id="rId124" o:title=""/>
                </v:shape>
                <o:OLEObject Type="Embed" ProgID="Equation.3" ShapeID="_x0000_i1085" DrawAspect="Content" ObjectID="_1741005040" r:id="rId125"/>
              </w:object>
            </w:r>
          </w:p>
        </w:tc>
        <w:tc>
          <w:tcPr>
            <w:tcW w:w="1980" w:type="dxa"/>
          </w:tcPr>
          <w:p w:rsidR="00B2396B" w:rsidRPr="007860B8" w:rsidRDefault="00B2396B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30</w:t>
            </w:r>
          </w:p>
          <w:p w:rsidR="00B2396B" w:rsidRPr="007860B8" w:rsidRDefault="00B2396B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420" w:dyaOrig="780">
                <v:shape id="_x0000_i1086" type="#_x0000_t75" style="width:71.15pt;height:38.15pt" o:ole="">
                  <v:imagedata r:id="rId126" o:title=""/>
                </v:shape>
                <o:OLEObject Type="Embed" ProgID="Equation.3" ShapeID="_x0000_i1086" DrawAspect="Content" ObjectID="_1741005041" r:id="rId127"/>
              </w:object>
            </w:r>
          </w:p>
        </w:tc>
      </w:tr>
    </w:tbl>
    <w:p w:rsidR="00B2396B" w:rsidRPr="007860B8" w:rsidRDefault="00B2396B" w:rsidP="00B2396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sectPr w:rsidR="00B2396B" w:rsidRPr="007860B8" w:rsidSect="00206309">
      <w:headerReference w:type="default" r:id="rId128"/>
      <w:pgSz w:w="11906" w:h="16838"/>
      <w:pgMar w:top="375" w:right="850" w:bottom="851" w:left="1276" w:header="421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BC0" w:rsidRDefault="00876BC0" w:rsidP="008C27C2">
      <w:pPr>
        <w:spacing w:after="0" w:line="240" w:lineRule="auto"/>
      </w:pPr>
      <w:r>
        <w:separator/>
      </w:r>
    </w:p>
  </w:endnote>
  <w:endnote w:type="continuationSeparator" w:id="0">
    <w:p w:rsidR="00876BC0" w:rsidRDefault="00876BC0" w:rsidP="008C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BC0" w:rsidRDefault="00876BC0" w:rsidP="008C27C2">
      <w:pPr>
        <w:spacing w:after="0" w:line="240" w:lineRule="auto"/>
      </w:pPr>
      <w:r>
        <w:separator/>
      </w:r>
    </w:p>
  </w:footnote>
  <w:footnote w:type="continuationSeparator" w:id="0">
    <w:p w:rsidR="00876BC0" w:rsidRDefault="00876BC0" w:rsidP="008C2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BC0" w:rsidRDefault="00876BC0">
    <w:pPr>
      <w:pStyle w:val="a8"/>
    </w:pPr>
  </w:p>
  <w:tbl>
    <w:tblPr>
      <w:tblW w:w="101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6"/>
      <w:gridCol w:w="5953"/>
      <w:gridCol w:w="1560"/>
      <w:gridCol w:w="1134"/>
    </w:tblGrid>
    <w:tr w:rsidR="00876BC0" w:rsidRPr="00876BC0" w:rsidTr="00876BC0">
      <w:trPr>
        <w:cantSplit/>
        <w:trHeight w:val="274"/>
        <w:jc w:val="center"/>
      </w:trPr>
      <w:tc>
        <w:tcPr>
          <w:tcW w:w="15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6BC0" w:rsidRPr="00876BC0" w:rsidRDefault="00876BC0" w:rsidP="00876BC0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76BC0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752475" cy="857250"/>
                <wp:effectExtent l="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6BC0" w:rsidRPr="00876BC0" w:rsidRDefault="00876BC0" w:rsidP="00876BC0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876BC0">
            <w:rPr>
              <w:rFonts w:ascii="Arial" w:hAnsi="Arial" w:cs="Arial"/>
              <w:b/>
              <w:bCs/>
              <w:sz w:val="20"/>
              <w:szCs w:val="20"/>
            </w:rPr>
            <w:t>Государственное бюджетное профессиональное образовательное учреждение</w:t>
          </w:r>
        </w:p>
        <w:p w:rsidR="00876BC0" w:rsidRPr="00876BC0" w:rsidRDefault="00876BC0" w:rsidP="00876BC0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76BC0">
            <w:rPr>
              <w:rFonts w:ascii="Arial" w:hAnsi="Arial" w:cs="Arial"/>
              <w:b/>
              <w:sz w:val="20"/>
              <w:szCs w:val="20"/>
            </w:rPr>
            <w:t>«Брянский профессионально-педагогический колледж»</w:t>
          </w:r>
        </w:p>
      </w:tc>
    </w:tr>
    <w:tr w:rsidR="00876BC0" w:rsidRPr="00876BC0" w:rsidTr="00876BC0">
      <w:trPr>
        <w:cantSplit/>
        <w:trHeight w:val="435"/>
        <w:jc w:val="center"/>
      </w:trPr>
      <w:tc>
        <w:tcPr>
          <w:tcW w:w="1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6BC0" w:rsidRPr="00876BC0" w:rsidRDefault="00876BC0" w:rsidP="00876BC0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9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6BC0" w:rsidRPr="00876BC0" w:rsidRDefault="00876BC0" w:rsidP="00876BC0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876BC0">
            <w:rPr>
              <w:rFonts w:ascii="Arial" w:hAnsi="Arial" w:cs="Arial"/>
              <w:sz w:val="20"/>
              <w:szCs w:val="20"/>
            </w:rPr>
            <w:t>Наименование процесса:</w:t>
          </w:r>
          <w:r w:rsidRPr="00876BC0">
            <w:rPr>
              <w:rFonts w:ascii="Arial" w:hAnsi="Arial" w:cs="Arial"/>
              <w:b/>
              <w:sz w:val="20"/>
              <w:szCs w:val="20"/>
            </w:rPr>
            <w:t xml:space="preserve"> Организация методической работы</w:t>
          </w:r>
        </w:p>
        <w:p w:rsidR="00876BC0" w:rsidRPr="00876BC0" w:rsidRDefault="00876BC0" w:rsidP="00876BC0">
          <w:pPr>
            <w:spacing w:after="0" w:line="240" w:lineRule="auto"/>
            <w:jc w:val="both"/>
            <w:rPr>
              <w:rFonts w:ascii="Arial" w:hAnsi="Arial" w:cs="Arial"/>
              <w:spacing w:val="-10"/>
              <w:sz w:val="20"/>
              <w:szCs w:val="20"/>
            </w:rPr>
          </w:pPr>
          <w:r w:rsidRPr="00876BC0">
            <w:rPr>
              <w:rFonts w:ascii="Arial" w:hAnsi="Arial" w:cs="Arial"/>
              <w:spacing w:val="-10"/>
              <w:sz w:val="20"/>
              <w:szCs w:val="20"/>
            </w:rPr>
            <w:t>Условное обозначение: ОП</w:t>
          </w:r>
          <w:r w:rsidRPr="00876BC0">
            <w:rPr>
              <w:rFonts w:ascii="Arial" w:hAnsi="Arial" w:cs="Arial"/>
              <w:b/>
              <w:sz w:val="20"/>
              <w:szCs w:val="20"/>
            </w:rPr>
            <w:t>-04</w:t>
          </w:r>
        </w:p>
        <w:p w:rsidR="00876BC0" w:rsidRPr="00876BC0" w:rsidRDefault="00876BC0" w:rsidP="00876BC0">
          <w:pPr>
            <w:pStyle w:val="1"/>
            <w:spacing w:before="0" w:after="0"/>
            <w:ind w:right="-108"/>
            <w:jc w:val="both"/>
            <w:rPr>
              <w:b w:val="0"/>
              <w:bCs w:val="0"/>
              <w:sz w:val="20"/>
              <w:szCs w:val="20"/>
            </w:rPr>
          </w:pPr>
          <w:r w:rsidRPr="00876BC0">
            <w:rPr>
              <w:spacing w:val="-8"/>
              <w:sz w:val="20"/>
              <w:szCs w:val="20"/>
            </w:rPr>
            <w:t>Соответствует ГОСТ</w:t>
          </w:r>
          <w:r w:rsidRPr="00876BC0">
            <w:rPr>
              <w:sz w:val="20"/>
              <w:szCs w:val="20"/>
            </w:rPr>
            <w:t xml:space="preserve"> </w:t>
          </w:r>
          <w:r w:rsidRPr="00876BC0">
            <w:rPr>
              <w:sz w:val="20"/>
              <w:szCs w:val="20"/>
              <w:lang w:val="en-US"/>
            </w:rPr>
            <w:t>ISO</w:t>
          </w:r>
          <w:r w:rsidRPr="00876BC0">
            <w:rPr>
              <w:sz w:val="20"/>
              <w:szCs w:val="20"/>
            </w:rPr>
            <w:t xml:space="preserve"> 9001-2011</w:t>
          </w:r>
          <w:r w:rsidRPr="00876BC0">
            <w:rPr>
              <w:spacing w:val="-8"/>
              <w:sz w:val="20"/>
              <w:szCs w:val="20"/>
            </w:rPr>
            <w:t xml:space="preserve">, ГОСТ Р 52614.2-2006 </w:t>
          </w:r>
          <w:r w:rsidRPr="00876BC0">
            <w:rPr>
              <w:sz w:val="20"/>
              <w:szCs w:val="20"/>
            </w:rPr>
            <w:t>(</w:t>
          </w:r>
          <w:r w:rsidRPr="00876BC0">
            <w:rPr>
              <w:spacing w:val="-6"/>
              <w:sz w:val="20"/>
              <w:szCs w:val="20"/>
            </w:rPr>
            <w:t xml:space="preserve">4.1, </w:t>
          </w:r>
          <w:r w:rsidRPr="00876BC0">
            <w:rPr>
              <w:sz w:val="20"/>
              <w:szCs w:val="20"/>
            </w:rPr>
            <w:t>4.2.3, 4.2.4, 5.5.3, 5.6.2, 7.3, 8.2.3, 8.4, 8.5)</w:t>
          </w:r>
        </w:p>
      </w:tc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6BC0" w:rsidRPr="00876BC0" w:rsidRDefault="00876BC0" w:rsidP="00876BC0">
          <w:pPr>
            <w:pStyle w:val="2"/>
            <w:spacing w:before="0" w:after="0" w:line="240" w:lineRule="auto"/>
            <w:jc w:val="both"/>
            <w:rPr>
              <w:rFonts w:ascii="Arial" w:hAnsi="Arial" w:cs="Arial"/>
              <w:b w:val="0"/>
              <w:bCs w:val="0"/>
              <w:i w:val="0"/>
              <w:sz w:val="20"/>
              <w:szCs w:val="20"/>
            </w:rPr>
          </w:pPr>
          <w:r w:rsidRPr="00876BC0">
            <w:rPr>
              <w:rFonts w:ascii="Arial" w:hAnsi="Arial" w:cs="Arial"/>
              <w:b w:val="0"/>
              <w:i w:val="0"/>
              <w:sz w:val="20"/>
              <w:szCs w:val="20"/>
            </w:rPr>
            <w:t xml:space="preserve">Редакция </w:t>
          </w:r>
          <w:r w:rsidRPr="00876BC0">
            <w:rPr>
              <w:rFonts w:ascii="Arial" w:hAnsi="Arial" w:cs="Arial"/>
              <w:b w:val="0"/>
              <w:bCs w:val="0"/>
              <w:i w:val="0"/>
              <w:sz w:val="20"/>
              <w:szCs w:val="20"/>
            </w:rPr>
            <w:t>№ 1</w:t>
          </w:r>
        </w:p>
        <w:p w:rsidR="00876BC0" w:rsidRPr="00876BC0" w:rsidRDefault="00876BC0" w:rsidP="00876BC0">
          <w:pPr>
            <w:pStyle w:val="2"/>
            <w:spacing w:before="0" w:after="0" w:line="240" w:lineRule="auto"/>
            <w:jc w:val="both"/>
            <w:rPr>
              <w:rFonts w:ascii="Arial" w:hAnsi="Arial" w:cs="Arial"/>
              <w:b w:val="0"/>
              <w:sz w:val="20"/>
              <w:szCs w:val="20"/>
            </w:rPr>
          </w:pPr>
          <w:r w:rsidRPr="00876BC0">
            <w:rPr>
              <w:rFonts w:ascii="Arial" w:hAnsi="Arial" w:cs="Arial"/>
              <w:b w:val="0"/>
              <w:i w:val="0"/>
              <w:sz w:val="20"/>
              <w:szCs w:val="20"/>
            </w:rPr>
            <w:t xml:space="preserve">Изменение </w:t>
          </w:r>
          <w:r w:rsidRPr="00876BC0">
            <w:rPr>
              <w:rFonts w:ascii="Arial" w:hAnsi="Arial" w:cs="Arial"/>
              <w:b w:val="0"/>
              <w:bCs w:val="0"/>
              <w:i w:val="0"/>
              <w:sz w:val="20"/>
              <w:szCs w:val="20"/>
            </w:rPr>
            <w:t>№ 0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6BC0" w:rsidRPr="00876BC0" w:rsidRDefault="00876BC0" w:rsidP="00876BC0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876BC0">
            <w:rPr>
              <w:rFonts w:ascii="Arial" w:hAnsi="Arial" w:cs="Arial"/>
              <w:b/>
              <w:sz w:val="20"/>
              <w:szCs w:val="20"/>
            </w:rPr>
            <w:t xml:space="preserve">Лист </w:t>
          </w:r>
          <w:r w:rsidRPr="00876BC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876BC0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876BC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94B9D">
            <w:rPr>
              <w:rFonts w:ascii="Arial" w:hAnsi="Arial" w:cs="Arial"/>
              <w:b/>
              <w:noProof/>
              <w:sz w:val="20"/>
              <w:szCs w:val="20"/>
            </w:rPr>
            <w:t>4</w:t>
          </w:r>
          <w:r w:rsidRPr="00876BC0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876BC0">
            <w:rPr>
              <w:rFonts w:ascii="Arial" w:hAnsi="Arial" w:cs="Arial"/>
              <w:b/>
              <w:sz w:val="20"/>
              <w:szCs w:val="20"/>
            </w:rPr>
            <w:t xml:space="preserve"> из </w:t>
          </w:r>
          <w:r w:rsidRPr="00876BC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876BC0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876BC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94B9D">
            <w:rPr>
              <w:rFonts w:ascii="Arial" w:hAnsi="Arial" w:cs="Arial"/>
              <w:b/>
              <w:noProof/>
              <w:sz w:val="20"/>
              <w:szCs w:val="20"/>
            </w:rPr>
            <w:t>4</w:t>
          </w:r>
          <w:r w:rsidRPr="00876BC0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876BC0" w:rsidRPr="00876BC0" w:rsidTr="00876BC0">
      <w:trPr>
        <w:cantSplit/>
        <w:trHeight w:val="280"/>
        <w:jc w:val="center"/>
      </w:trPr>
      <w:tc>
        <w:tcPr>
          <w:tcW w:w="1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6BC0" w:rsidRPr="00876BC0" w:rsidRDefault="00876BC0" w:rsidP="00876BC0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9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6BC0" w:rsidRPr="00876BC0" w:rsidRDefault="00876BC0" w:rsidP="00876BC0">
          <w:pPr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6BC0" w:rsidRPr="00876BC0" w:rsidRDefault="00876BC0" w:rsidP="00876BC0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6BC0" w:rsidRPr="00876BC0" w:rsidRDefault="00876BC0" w:rsidP="00876BC0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876BC0">
            <w:rPr>
              <w:rFonts w:ascii="Arial" w:hAnsi="Arial" w:cs="Arial"/>
              <w:b/>
              <w:sz w:val="20"/>
              <w:szCs w:val="20"/>
            </w:rPr>
            <w:t>Экз. №</w:t>
          </w:r>
        </w:p>
      </w:tc>
    </w:tr>
  </w:tbl>
  <w:p w:rsidR="00763836" w:rsidRDefault="00763836" w:rsidP="003049AC">
    <w:pPr>
      <w:pStyle w:val="a8"/>
      <w:rPr>
        <w:rFonts w:ascii="Arial" w:hAnsi="Arial" w:cs="Arial"/>
        <w:sz w:val="20"/>
      </w:rPr>
    </w:pPr>
  </w:p>
  <w:p w:rsidR="00763836" w:rsidRDefault="00763836" w:rsidP="003049AC">
    <w:pPr>
      <w:pStyle w:val="a8"/>
      <w:rPr>
        <w:rFonts w:ascii="Arial" w:hAnsi="Arial" w:cs="Arial"/>
        <w:sz w:val="20"/>
      </w:rPr>
    </w:pPr>
  </w:p>
  <w:p w:rsidR="00763836" w:rsidRPr="003049AC" w:rsidRDefault="00763836" w:rsidP="003049AC">
    <w:pPr>
      <w:pStyle w:val="a8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BA265A6"/>
    <w:lvl w:ilvl="0">
      <w:numFmt w:val="bullet"/>
      <w:lvlText w:val="*"/>
      <w:lvlJc w:val="left"/>
    </w:lvl>
  </w:abstractNum>
  <w:abstractNum w:abstractNumId="1" w15:restartNumberingAfterBreak="0">
    <w:nsid w:val="01665071"/>
    <w:multiLevelType w:val="hybridMultilevel"/>
    <w:tmpl w:val="6980E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32AD6"/>
    <w:multiLevelType w:val="hybridMultilevel"/>
    <w:tmpl w:val="A7D6593A"/>
    <w:lvl w:ilvl="0" w:tplc="58E60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37751"/>
    <w:multiLevelType w:val="hybridMultilevel"/>
    <w:tmpl w:val="0EE02A06"/>
    <w:lvl w:ilvl="0" w:tplc="58E60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BAFC54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2E9C6BAE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hint="default"/>
      </w:rPr>
    </w:lvl>
    <w:lvl w:ilvl="3" w:tplc="5B507DBA">
      <w:start w:val="1"/>
      <w:numFmt w:val="lowerLetter"/>
      <w:lvlText w:val="%4)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" w15:restartNumberingAfterBreak="0">
    <w:nsid w:val="065F0955"/>
    <w:multiLevelType w:val="hybridMultilevel"/>
    <w:tmpl w:val="6B4A5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C25078"/>
    <w:multiLevelType w:val="hybridMultilevel"/>
    <w:tmpl w:val="E2709138"/>
    <w:lvl w:ilvl="0" w:tplc="A0DED65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7F26E0"/>
    <w:multiLevelType w:val="hybridMultilevel"/>
    <w:tmpl w:val="552CE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D16750"/>
    <w:multiLevelType w:val="hybridMultilevel"/>
    <w:tmpl w:val="571EA91E"/>
    <w:lvl w:ilvl="0" w:tplc="C11028A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684A5D"/>
    <w:multiLevelType w:val="hybridMultilevel"/>
    <w:tmpl w:val="726C3BCA"/>
    <w:lvl w:ilvl="0" w:tplc="169A4F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C350D18"/>
    <w:multiLevelType w:val="hybridMultilevel"/>
    <w:tmpl w:val="1030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EC6DA0"/>
    <w:multiLevelType w:val="hybridMultilevel"/>
    <w:tmpl w:val="A670B55C"/>
    <w:lvl w:ilvl="0" w:tplc="7AB880D6">
      <w:start w:val="2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7056B0"/>
    <w:multiLevelType w:val="hybridMultilevel"/>
    <w:tmpl w:val="831E7500"/>
    <w:lvl w:ilvl="0" w:tplc="ADFE76A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58E60AF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4831A90"/>
    <w:multiLevelType w:val="hybridMultilevel"/>
    <w:tmpl w:val="DD5C9D4C"/>
    <w:lvl w:ilvl="0" w:tplc="58E60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7258A5"/>
    <w:multiLevelType w:val="hybridMultilevel"/>
    <w:tmpl w:val="456E08D2"/>
    <w:lvl w:ilvl="0" w:tplc="ADFE7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E60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BAFC5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AC24D2"/>
    <w:multiLevelType w:val="hybridMultilevel"/>
    <w:tmpl w:val="70CCA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3640E9"/>
    <w:multiLevelType w:val="hybridMultilevel"/>
    <w:tmpl w:val="D58ACB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93C35BC"/>
    <w:multiLevelType w:val="hybridMultilevel"/>
    <w:tmpl w:val="494C3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C05AF"/>
    <w:multiLevelType w:val="hybridMultilevel"/>
    <w:tmpl w:val="90963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916591"/>
    <w:multiLevelType w:val="hybridMultilevel"/>
    <w:tmpl w:val="CF34762C"/>
    <w:lvl w:ilvl="0" w:tplc="CB3442B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354740F"/>
    <w:multiLevelType w:val="hybridMultilevel"/>
    <w:tmpl w:val="6FBACFC0"/>
    <w:lvl w:ilvl="0" w:tplc="58E60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7A1EBC"/>
    <w:multiLevelType w:val="hybridMultilevel"/>
    <w:tmpl w:val="91BA241A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248F38FB"/>
    <w:multiLevelType w:val="hybridMultilevel"/>
    <w:tmpl w:val="53DA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1349C9"/>
    <w:multiLevelType w:val="hybridMultilevel"/>
    <w:tmpl w:val="4F26F9B2"/>
    <w:lvl w:ilvl="0" w:tplc="58E60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2B1F02CB"/>
    <w:multiLevelType w:val="hybridMultilevel"/>
    <w:tmpl w:val="6F0CBD94"/>
    <w:lvl w:ilvl="0" w:tplc="F6CEF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D159C0"/>
    <w:multiLevelType w:val="hybridMultilevel"/>
    <w:tmpl w:val="D3840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0AA1516"/>
    <w:multiLevelType w:val="hybridMultilevel"/>
    <w:tmpl w:val="D29A148E"/>
    <w:lvl w:ilvl="0" w:tplc="8CE4B2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10847D6"/>
    <w:multiLevelType w:val="hybridMultilevel"/>
    <w:tmpl w:val="99DE779C"/>
    <w:lvl w:ilvl="0" w:tplc="25C08A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8E60AF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2593DC2"/>
    <w:multiLevelType w:val="hybridMultilevel"/>
    <w:tmpl w:val="10CCDEF0"/>
    <w:lvl w:ilvl="0" w:tplc="58E60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29376F4"/>
    <w:multiLevelType w:val="hybridMultilevel"/>
    <w:tmpl w:val="848EC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3871119"/>
    <w:multiLevelType w:val="hybridMultilevel"/>
    <w:tmpl w:val="E710FF4A"/>
    <w:lvl w:ilvl="0" w:tplc="F1E6A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40E3F67"/>
    <w:multiLevelType w:val="hybridMultilevel"/>
    <w:tmpl w:val="89AE77F2"/>
    <w:lvl w:ilvl="0" w:tplc="E27A254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34B41F51"/>
    <w:multiLevelType w:val="hybridMultilevel"/>
    <w:tmpl w:val="1638B14C"/>
    <w:lvl w:ilvl="0" w:tplc="8D66F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C62EA8"/>
    <w:multiLevelType w:val="hybridMultilevel"/>
    <w:tmpl w:val="3272A9A4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 w15:restartNumberingAfterBreak="0">
    <w:nsid w:val="3B473FCF"/>
    <w:multiLevelType w:val="hybridMultilevel"/>
    <w:tmpl w:val="FD1CE552"/>
    <w:lvl w:ilvl="0" w:tplc="169A4F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B216F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3C3613C0"/>
    <w:multiLevelType w:val="hybridMultilevel"/>
    <w:tmpl w:val="BA4C7E9C"/>
    <w:lvl w:ilvl="0" w:tplc="B0DC951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81776D"/>
    <w:multiLevelType w:val="hybridMultilevel"/>
    <w:tmpl w:val="A98CD7F8"/>
    <w:lvl w:ilvl="0" w:tplc="9ED86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0497C20"/>
    <w:multiLevelType w:val="hybridMultilevel"/>
    <w:tmpl w:val="67D6FF74"/>
    <w:lvl w:ilvl="0" w:tplc="9D763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0F23F5C"/>
    <w:multiLevelType w:val="hybridMultilevel"/>
    <w:tmpl w:val="D0CEE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16344D0"/>
    <w:multiLevelType w:val="hybridMultilevel"/>
    <w:tmpl w:val="CE960548"/>
    <w:lvl w:ilvl="0" w:tplc="47107E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5D703FC"/>
    <w:multiLevelType w:val="hybridMultilevel"/>
    <w:tmpl w:val="08005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7B65DBA"/>
    <w:multiLevelType w:val="hybridMultilevel"/>
    <w:tmpl w:val="FA761284"/>
    <w:lvl w:ilvl="0" w:tplc="A7BAF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9FF7353"/>
    <w:multiLevelType w:val="multilevel"/>
    <w:tmpl w:val="44DE7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A125F0F"/>
    <w:multiLevelType w:val="hybridMultilevel"/>
    <w:tmpl w:val="99A0160C"/>
    <w:lvl w:ilvl="0" w:tplc="28D243B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B1A56E3"/>
    <w:multiLevelType w:val="hybridMultilevel"/>
    <w:tmpl w:val="9CB40D0E"/>
    <w:lvl w:ilvl="0" w:tplc="5B4A9D6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B345B36"/>
    <w:multiLevelType w:val="hybridMultilevel"/>
    <w:tmpl w:val="CB5E7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B8C7D3C"/>
    <w:multiLevelType w:val="hybridMultilevel"/>
    <w:tmpl w:val="61685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BCA56EC"/>
    <w:multiLevelType w:val="hybridMultilevel"/>
    <w:tmpl w:val="217CD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C85488B"/>
    <w:multiLevelType w:val="hybridMultilevel"/>
    <w:tmpl w:val="9C46B80E"/>
    <w:lvl w:ilvl="0" w:tplc="6F3CB61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8E60AF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4D1D1C6F"/>
    <w:multiLevelType w:val="hybridMultilevel"/>
    <w:tmpl w:val="1CECE4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50297029"/>
    <w:multiLevelType w:val="hybridMultilevel"/>
    <w:tmpl w:val="2D3820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50EB169A"/>
    <w:multiLevelType w:val="hybridMultilevel"/>
    <w:tmpl w:val="631ED860"/>
    <w:lvl w:ilvl="0" w:tplc="58E60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2942F47"/>
    <w:multiLevelType w:val="hybridMultilevel"/>
    <w:tmpl w:val="99D8583E"/>
    <w:lvl w:ilvl="0" w:tplc="7B8AC4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2" w15:restartNumberingAfterBreak="0">
    <w:nsid w:val="52C6440A"/>
    <w:multiLevelType w:val="hybridMultilevel"/>
    <w:tmpl w:val="15BC3166"/>
    <w:lvl w:ilvl="0" w:tplc="9ED86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3F3577E"/>
    <w:multiLevelType w:val="hybridMultilevel"/>
    <w:tmpl w:val="A90839DC"/>
    <w:lvl w:ilvl="0" w:tplc="9ED86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7BB7925"/>
    <w:multiLevelType w:val="hybridMultilevel"/>
    <w:tmpl w:val="9D72B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8F56B99"/>
    <w:multiLevelType w:val="hybridMultilevel"/>
    <w:tmpl w:val="470AA740"/>
    <w:lvl w:ilvl="0" w:tplc="467EB25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6" w15:restartNumberingAfterBreak="0">
    <w:nsid w:val="5A7809AF"/>
    <w:multiLevelType w:val="hybridMultilevel"/>
    <w:tmpl w:val="3FC6F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BF05089"/>
    <w:multiLevelType w:val="hybridMultilevel"/>
    <w:tmpl w:val="53484A7E"/>
    <w:lvl w:ilvl="0" w:tplc="58E60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8" w15:restartNumberingAfterBreak="0">
    <w:nsid w:val="5BFF0AA0"/>
    <w:multiLevelType w:val="hybridMultilevel"/>
    <w:tmpl w:val="9126EF32"/>
    <w:lvl w:ilvl="0" w:tplc="58E60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0185297"/>
    <w:multiLevelType w:val="hybridMultilevel"/>
    <w:tmpl w:val="566E1E4A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0" w15:restartNumberingAfterBreak="0">
    <w:nsid w:val="632710F5"/>
    <w:multiLevelType w:val="hybridMultilevel"/>
    <w:tmpl w:val="526EC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4F443CB"/>
    <w:multiLevelType w:val="hybridMultilevel"/>
    <w:tmpl w:val="2BE69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659F616E"/>
    <w:multiLevelType w:val="hybridMultilevel"/>
    <w:tmpl w:val="63484502"/>
    <w:lvl w:ilvl="0" w:tplc="58E60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3" w15:restartNumberingAfterBreak="0">
    <w:nsid w:val="660A5560"/>
    <w:multiLevelType w:val="hybridMultilevel"/>
    <w:tmpl w:val="BBD2131E"/>
    <w:lvl w:ilvl="0" w:tplc="58E60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4" w15:restartNumberingAfterBreak="0">
    <w:nsid w:val="66267DDC"/>
    <w:multiLevelType w:val="hybridMultilevel"/>
    <w:tmpl w:val="53DA6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73B187F"/>
    <w:multiLevelType w:val="hybridMultilevel"/>
    <w:tmpl w:val="84D0BFAA"/>
    <w:lvl w:ilvl="0" w:tplc="58E60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6" w15:restartNumberingAfterBreak="0">
    <w:nsid w:val="68346C1D"/>
    <w:multiLevelType w:val="hybridMultilevel"/>
    <w:tmpl w:val="DAAA4CC0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7" w15:restartNumberingAfterBreak="0">
    <w:nsid w:val="689018D3"/>
    <w:multiLevelType w:val="hybridMultilevel"/>
    <w:tmpl w:val="0DD89CC2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8" w15:restartNumberingAfterBreak="0">
    <w:nsid w:val="68DA4C5D"/>
    <w:multiLevelType w:val="hybridMultilevel"/>
    <w:tmpl w:val="8F32DF46"/>
    <w:lvl w:ilvl="0" w:tplc="58E60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AD53F92"/>
    <w:multiLevelType w:val="hybridMultilevel"/>
    <w:tmpl w:val="47FCE084"/>
    <w:lvl w:ilvl="0" w:tplc="9ED86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EBA20B7"/>
    <w:multiLevelType w:val="hybridMultilevel"/>
    <w:tmpl w:val="F4888B8E"/>
    <w:lvl w:ilvl="0" w:tplc="2ABE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E60A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00248ED"/>
    <w:multiLevelType w:val="hybridMultilevel"/>
    <w:tmpl w:val="B986D502"/>
    <w:lvl w:ilvl="0" w:tplc="2E9C6BAE">
      <w:start w:val="1"/>
      <w:numFmt w:val="decimal"/>
      <w:lvlText w:val="%1."/>
      <w:lvlJc w:val="left"/>
      <w:pPr>
        <w:tabs>
          <w:tab w:val="num" w:pos="1632"/>
        </w:tabs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2"/>
        </w:tabs>
        <w:ind w:left="2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2"/>
        </w:tabs>
        <w:ind w:left="3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2"/>
        </w:tabs>
        <w:ind w:left="4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2"/>
        </w:tabs>
        <w:ind w:left="4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2"/>
        </w:tabs>
        <w:ind w:left="5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2"/>
        </w:tabs>
        <w:ind w:left="6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2"/>
        </w:tabs>
        <w:ind w:left="7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2"/>
        </w:tabs>
        <w:ind w:left="7752" w:hanging="180"/>
      </w:pPr>
    </w:lvl>
  </w:abstractNum>
  <w:abstractNum w:abstractNumId="72" w15:restartNumberingAfterBreak="0">
    <w:nsid w:val="70135542"/>
    <w:multiLevelType w:val="hybridMultilevel"/>
    <w:tmpl w:val="18944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27E0F04"/>
    <w:multiLevelType w:val="hybridMultilevel"/>
    <w:tmpl w:val="992CA8AA"/>
    <w:lvl w:ilvl="0" w:tplc="58E60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4484015"/>
    <w:multiLevelType w:val="hybridMultilevel"/>
    <w:tmpl w:val="4AA85C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 w15:restartNumberingAfterBreak="0">
    <w:nsid w:val="757442A2"/>
    <w:multiLevelType w:val="hybridMultilevel"/>
    <w:tmpl w:val="DFEE65BE"/>
    <w:lvl w:ilvl="0" w:tplc="6F3CB61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E60A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5812BD9"/>
    <w:multiLevelType w:val="hybridMultilevel"/>
    <w:tmpl w:val="6174F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6AC782C"/>
    <w:multiLevelType w:val="hybridMultilevel"/>
    <w:tmpl w:val="19BCB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71536F3"/>
    <w:multiLevelType w:val="hybridMultilevel"/>
    <w:tmpl w:val="7C564ECC"/>
    <w:lvl w:ilvl="0" w:tplc="9ED86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7444C03"/>
    <w:multiLevelType w:val="hybridMultilevel"/>
    <w:tmpl w:val="160E5696"/>
    <w:lvl w:ilvl="0" w:tplc="F6CEF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4CCF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779F5B00"/>
    <w:multiLevelType w:val="hybridMultilevel"/>
    <w:tmpl w:val="AE36F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9E40202"/>
    <w:multiLevelType w:val="hybridMultilevel"/>
    <w:tmpl w:val="63B48068"/>
    <w:lvl w:ilvl="0" w:tplc="805E006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B6C3675"/>
    <w:multiLevelType w:val="hybridMultilevel"/>
    <w:tmpl w:val="7B24A9A8"/>
    <w:lvl w:ilvl="0" w:tplc="58E60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CD13B6D"/>
    <w:multiLevelType w:val="hybridMultilevel"/>
    <w:tmpl w:val="EB20D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79"/>
  </w:num>
  <w:num w:numId="4">
    <w:abstractNumId w:val="40"/>
  </w:num>
  <w:num w:numId="5">
    <w:abstractNumId w:val="3"/>
  </w:num>
  <w:num w:numId="6">
    <w:abstractNumId w:val="10"/>
  </w:num>
  <w:num w:numId="7">
    <w:abstractNumId w:val="81"/>
  </w:num>
  <w:num w:numId="8">
    <w:abstractNumId w:val="71"/>
  </w:num>
  <w:num w:numId="9">
    <w:abstractNumId w:val="57"/>
  </w:num>
  <w:num w:numId="10">
    <w:abstractNumId w:val="11"/>
  </w:num>
  <w:num w:numId="11">
    <w:abstractNumId w:val="34"/>
  </w:num>
  <w:num w:numId="12">
    <w:abstractNumId w:val="36"/>
  </w:num>
  <w:num w:numId="13">
    <w:abstractNumId w:val="70"/>
  </w:num>
  <w:num w:numId="14">
    <w:abstractNumId w:val="42"/>
  </w:num>
  <w:num w:numId="15">
    <w:abstractNumId w:val="75"/>
  </w:num>
  <w:num w:numId="16">
    <w:abstractNumId w:val="5"/>
  </w:num>
  <w:num w:numId="17">
    <w:abstractNumId w:val="47"/>
  </w:num>
  <w:num w:numId="18">
    <w:abstractNumId w:val="7"/>
  </w:num>
  <w:num w:numId="19">
    <w:abstractNumId w:val="26"/>
  </w:num>
  <w:num w:numId="20">
    <w:abstractNumId w:val="43"/>
  </w:num>
  <w:num w:numId="21">
    <w:abstractNumId w:val="63"/>
  </w:num>
  <w:num w:numId="22">
    <w:abstractNumId w:val="65"/>
  </w:num>
  <w:num w:numId="23">
    <w:abstractNumId w:val="62"/>
  </w:num>
  <w:num w:numId="24">
    <w:abstractNumId w:val="22"/>
  </w:num>
  <w:num w:numId="25">
    <w:abstractNumId w:val="73"/>
  </w:num>
  <w:num w:numId="26">
    <w:abstractNumId w:val="82"/>
  </w:num>
  <w:num w:numId="27">
    <w:abstractNumId w:val="2"/>
  </w:num>
  <w:num w:numId="28">
    <w:abstractNumId w:val="27"/>
  </w:num>
  <w:num w:numId="29">
    <w:abstractNumId w:val="19"/>
  </w:num>
  <w:num w:numId="30">
    <w:abstractNumId w:val="68"/>
  </w:num>
  <w:num w:numId="31">
    <w:abstractNumId w:val="12"/>
  </w:num>
  <w:num w:numId="32">
    <w:abstractNumId w:val="50"/>
  </w:num>
  <w:num w:numId="33">
    <w:abstractNumId w:val="58"/>
  </w:num>
  <w:num w:numId="34">
    <w:abstractNumId w:val="39"/>
  </w:num>
  <w:num w:numId="35">
    <w:abstractNumId w:val="25"/>
  </w:num>
  <w:num w:numId="36">
    <w:abstractNumId w:val="76"/>
  </w:num>
  <w:num w:numId="37">
    <w:abstractNumId w:val="33"/>
  </w:num>
  <w:num w:numId="38">
    <w:abstractNumId w:val="8"/>
  </w:num>
  <w:num w:numId="39">
    <w:abstractNumId w:val="29"/>
  </w:num>
  <w:num w:numId="40">
    <w:abstractNumId w:val="46"/>
  </w:num>
  <w:num w:numId="41">
    <w:abstractNumId w:val="67"/>
  </w:num>
  <w:num w:numId="42">
    <w:abstractNumId w:val="20"/>
  </w:num>
  <w:num w:numId="43">
    <w:abstractNumId w:val="66"/>
  </w:num>
  <w:num w:numId="44">
    <w:abstractNumId w:val="59"/>
  </w:num>
  <w:num w:numId="45">
    <w:abstractNumId w:val="32"/>
  </w:num>
  <w:num w:numId="46">
    <w:abstractNumId w:val="9"/>
  </w:num>
  <w:num w:numId="47">
    <w:abstractNumId w:val="61"/>
  </w:num>
  <w:num w:numId="48">
    <w:abstractNumId w:val="77"/>
  </w:num>
  <w:num w:numId="49">
    <w:abstractNumId w:val="15"/>
  </w:num>
  <w:num w:numId="50">
    <w:abstractNumId w:val="49"/>
  </w:num>
  <w:num w:numId="51">
    <w:abstractNumId w:val="74"/>
  </w:num>
  <w:num w:numId="52">
    <w:abstractNumId w:val="17"/>
  </w:num>
  <w:num w:numId="53">
    <w:abstractNumId w:val="44"/>
  </w:num>
  <w:num w:numId="54">
    <w:abstractNumId w:val="45"/>
  </w:num>
  <w:num w:numId="55">
    <w:abstractNumId w:val="21"/>
  </w:num>
  <w:num w:numId="56">
    <w:abstractNumId w:val="83"/>
  </w:num>
  <w:num w:numId="57">
    <w:abstractNumId w:val="28"/>
  </w:num>
  <w:num w:numId="58">
    <w:abstractNumId w:val="80"/>
  </w:num>
  <w:num w:numId="59">
    <w:abstractNumId w:val="54"/>
  </w:num>
  <w:num w:numId="60">
    <w:abstractNumId w:val="16"/>
  </w:num>
  <w:num w:numId="61">
    <w:abstractNumId w:val="24"/>
  </w:num>
  <w:num w:numId="62">
    <w:abstractNumId w:val="72"/>
  </w:num>
  <w:num w:numId="63">
    <w:abstractNumId w:val="60"/>
  </w:num>
  <w:num w:numId="64">
    <w:abstractNumId w:val="37"/>
  </w:num>
  <w:num w:numId="65">
    <w:abstractNumId w:val="64"/>
  </w:num>
  <w:num w:numId="66">
    <w:abstractNumId w:val="6"/>
  </w:num>
  <w:num w:numId="67">
    <w:abstractNumId w:val="1"/>
  </w:num>
  <w:num w:numId="68">
    <w:abstractNumId w:val="4"/>
  </w:num>
  <w:num w:numId="69">
    <w:abstractNumId w:val="14"/>
  </w:num>
  <w:num w:numId="70">
    <w:abstractNumId w:val="56"/>
  </w:num>
  <w:num w:numId="71">
    <w:abstractNumId w:val="18"/>
  </w:num>
  <w:num w:numId="72">
    <w:abstractNumId w:val="51"/>
  </w:num>
  <w:num w:numId="73">
    <w:abstractNumId w:val="55"/>
  </w:num>
  <w:num w:numId="74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5">
    <w:abstractNumId w:val="30"/>
  </w:num>
  <w:num w:numId="76">
    <w:abstractNumId w:val="41"/>
  </w:num>
  <w:num w:numId="77">
    <w:abstractNumId w:val="53"/>
  </w:num>
  <w:num w:numId="78">
    <w:abstractNumId w:val="78"/>
  </w:num>
  <w:num w:numId="79">
    <w:abstractNumId w:val="69"/>
  </w:num>
  <w:num w:numId="80">
    <w:abstractNumId w:val="52"/>
  </w:num>
  <w:num w:numId="81">
    <w:abstractNumId w:val="38"/>
  </w:num>
  <w:num w:numId="82">
    <w:abstractNumId w:val="35"/>
  </w:num>
  <w:num w:numId="83">
    <w:abstractNumId w:val="31"/>
  </w:num>
  <w:num w:numId="84">
    <w:abstractNumId w:val="48"/>
  </w:num>
  <w:num w:numId="8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E9"/>
    <w:rsid w:val="00002B5E"/>
    <w:rsid w:val="000071E6"/>
    <w:rsid w:val="000237CE"/>
    <w:rsid w:val="0004284E"/>
    <w:rsid w:val="00055411"/>
    <w:rsid w:val="00063B6E"/>
    <w:rsid w:val="0007577E"/>
    <w:rsid w:val="00080083"/>
    <w:rsid w:val="00090AAD"/>
    <w:rsid w:val="000A1A2F"/>
    <w:rsid w:val="000A271E"/>
    <w:rsid w:val="000D6E9A"/>
    <w:rsid w:val="000E0BD9"/>
    <w:rsid w:val="000F2A9B"/>
    <w:rsid w:val="00117854"/>
    <w:rsid w:val="0013170A"/>
    <w:rsid w:val="0013215C"/>
    <w:rsid w:val="00172B1D"/>
    <w:rsid w:val="00172D4A"/>
    <w:rsid w:val="00196465"/>
    <w:rsid w:val="001F549D"/>
    <w:rsid w:val="001F6F39"/>
    <w:rsid w:val="00206309"/>
    <w:rsid w:val="00212458"/>
    <w:rsid w:val="002331E3"/>
    <w:rsid w:val="002417D1"/>
    <w:rsid w:val="00254642"/>
    <w:rsid w:val="0027676C"/>
    <w:rsid w:val="00283828"/>
    <w:rsid w:val="00285F30"/>
    <w:rsid w:val="002A42E1"/>
    <w:rsid w:val="002B1450"/>
    <w:rsid w:val="002B5E6F"/>
    <w:rsid w:val="002B694D"/>
    <w:rsid w:val="002E7B69"/>
    <w:rsid w:val="003049AC"/>
    <w:rsid w:val="00325A2A"/>
    <w:rsid w:val="003325F7"/>
    <w:rsid w:val="00337E65"/>
    <w:rsid w:val="0036115C"/>
    <w:rsid w:val="00372E3D"/>
    <w:rsid w:val="00377F39"/>
    <w:rsid w:val="00382A3E"/>
    <w:rsid w:val="00395DEC"/>
    <w:rsid w:val="003D1239"/>
    <w:rsid w:val="003D4F51"/>
    <w:rsid w:val="003D746C"/>
    <w:rsid w:val="00420A95"/>
    <w:rsid w:val="004236A1"/>
    <w:rsid w:val="00423F8C"/>
    <w:rsid w:val="0043150F"/>
    <w:rsid w:val="004332C8"/>
    <w:rsid w:val="0044168A"/>
    <w:rsid w:val="00463683"/>
    <w:rsid w:val="00490D91"/>
    <w:rsid w:val="004D781D"/>
    <w:rsid w:val="004E405E"/>
    <w:rsid w:val="004F75E0"/>
    <w:rsid w:val="00500DFA"/>
    <w:rsid w:val="00552521"/>
    <w:rsid w:val="005647EC"/>
    <w:rsid w:val="00585D08"/>
    <w:rsid w:val="00590DB8"/>
    <w:rsid w:val="0059673E"/>
    <w:rsid w:val="005C5FCA"/>
    <w:rsid w:val="005D6052"/>
    <w:rsid w:val="005E36F7"/>
    <w:rsid w:val="0062257A"/>
    <w:rsid w:val="00656A74"/>
    <w:rsid w:val="00661A75"/>
    <w:rsid w:val="00682806"/>
    <w:rsid w:val="00694B9D"/>
    <w:rsid w:val="006954CB"/>
    <w:rsid w:val="006A2543"/>
    <w:rsid w:val="006A7164"/>
    <w:rsid w:val="006C6403"/>
    <w:rsid w:val="006D2554"/>
    <w:rsid w:val="006E7D64"/>
    <w:rsid w:val="006F7330"/>
    <w:rsid w:val="00753345"/>
    <w:rsid w:val="007544E0"/>
    <w:rsid w:val="00763836"/>
    <w:rsid w:val="007841C7"/>
    <w:rsid w:val="007860B8"/>
    <w:rsid w:val="00786FB4"/>
    <w:rsid w:val="007A774C"/>
    <w:rsid w:val="007D601E"/>
    <w:rsid w:val="007E77C1"/>
    <w:rsid w:val="00801910"/>
    <w:rsid w:val="00813E3B"/>
    <w:rsid w:val="00835B37"/>
    <w:rsid w:val="008631A1"/>
    <w:rsid w:val="008739AB"/>
    <w:rsid w:val="00876BC0"/>
    <w:rsid w:val="008C0073"/>
    <w:rsid w:val="008C27C2"/>
    <w:rsid w:val="008C3933"/>
    <w:rsid w:val="008C3B00"/>
    <w:rsid w:val="008D6BA2"/>
    <w:rsid w:val="008F2B5E"/>
    <w:rsid w:val="00907B66"/>
    <w:rsid w:val="00907C48"/>
    <w:rsid w:val="00910951"/>
    <w:rsid w:val="009138C7"/>
    <w:rsid w:val="00917CDF"/>
    <w:rsid w:val="00931909"/>
    <w:rsid w:val="00937885"/>
    <w:rsid w:val="00946D21"/>
    <w:rsid w:val="00975DF4"/>
    <w:rsid w:val="009811AD"/>
    <w:rsid w:val="0098132A"/>
    <w:rsid w:val="00997D24"/>
    <w:rsid w:val="009A11E2"/>
    <w:rsid w:val="009C0075"/>
    <w:rsid w:val="009E5665"/>
    <w:rsid w:val="00A068C7"/>
    <w:rsid w:val="00A13147"/>
    <w:rsid w:val="00A50C4F"/>
    <w:rsid w:val="00A51ACB"/>
    <w:rsid w:val="00A521B7"/>
    <w:rsid w:val="00A550EC"/>
    <w:rsid w:val="00A674AD"/>
    <w:rsid w:val="00A9247F"/>
    <w:rsid w:val="00AF1D8B"/>
    <w:rsid w:val="00B02321"/>
    <w:rsid w:val="00B2396B"/>
    <w:rsid w:val="00B32D3B"/>
    <w:rsid w:val="00B35ACF"/>
    <w:rsid w:val="00B635C0"/>
    <w:rsid w:val="00B645F5"/>
    <w:rsid w:val="00BA76D0"/>
    <w:rsid w:val="00BB1D46"/>
    <w:rsid w:val="00BC4252"/>
    <w:rsid w:val="00C14174"/>
    <w:rsid w:val="00C20981"/>
    <w:rsid w:val="00C2578B"/>
    <w:rsid w:val="00C512C9"/>
    <w:rsid w:val="00C520F3"/>
    <w:rsid w:val="00C74B7D"/>
    <w:rsid w:val="00C87DF0"/>
    <w:rsid w:val="00CC2C4D"/>
    <w:rsid w:val="00CD571E"/>
    <w:rsid w:val="00CE1F44"/>
    <w:rsid w:val="00D01308"/>
    <w:rsid w:val="00D0420F"/>
    <w:rsid w:val="00D33D39"/>
    <w:rsid w:val="00D4099B"/>
    <w:rsid w:val="00D457DD"/>
    <w:rsid w:val="00D50EDF"/>
    <w:rsid w:val="00D70484"/>
    <w:rsid w:val="00D84B50"/>
    <w:rsid w:val="00DA6C33"/>
    <w:rsid w:val="00DB7182"/>
    <w:rsid w:val="00DD33AF"/>
    <w:rsid w:val="00DF0BB6"/>
    <w:rsid w:val="00E074C4"/>
    <w:rsid w:val="00E54531"/>
    <w:rsid w:val="00E659DA"/>
    <w:rsid w:val="00EA4DFC"/>
    <w:rsid w:val="00EB389E"/>
    <w:rsid w:val="00EC25D1"/>
    <w:rsid w:val="00EC5CE1"/>
    <w:rsid w:val="00EE0FD5"/>
    <w:rsid w:val="00EE213F"/>
    <w:rsid w:val="00EF2CCB"/>
    <w:rsid w:val="00F05CD7"/>
    <w:rsid w:val="00F23374"/>
    <w:rsid w:val="00F54559"/>
    <w:rsid w:val="00F85CF9"/>
    <w:rsid w:val="00F862A7"/>
    <w:rsid w:val="00FA7890"/>
    <w:rsid w:val="00FB47E9"/>
    <w:rsid w:val="00FC5C83"/>
    <w:rsid w:val="00FE2D71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8E324157-AA04-4614-9441-9BF11C21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7E9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B47E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B47E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C87DF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47E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B47E9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FB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B47E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647EC"/>
    <w:pPr>
      <w:ind w:left="720"/>
      <w:contextualSpacing/>
    </w:pPr>
  </w:style>
  <w:style w:type="paragraph" w:styleId="21">
    <w:name w:val="Body Text Indent 2"/>
    <w:basedOn w:val="a"/>
    <w:link w:val="22"/>
    <w:rsid w:val="001F6F3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1F6F39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6F7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1">
    <w:name w:val="small1"/>
    <w:uiPriority w:val="99"/>
    <w:rsid w:val="00172D4A"/>
    <w:rPr>
      <w:rFonts w:ascii="Times New Roman" w:hAnsi="Times New Roman"/>
    </w:rPr>
  </w:style>
  <w:style w:type="character" w:styleId="a7">
    <w:name w:val="Hyperlink"/>
    <w:uiPriority w:val="99"/>
    <w:rsid w:val="0007577E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8C2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8C27C2"/>
    <w:rPr>
      <w:rFonts w:ascii="Calibri" w:hAnsi="Calibri" w:cs="Calibri"/>
      <w:sz w:val="22"/>
      <w:lang w:eastAsia="ru-RU"/>
    </w:rPr>
  </w:style>
  <w:style w:type="paragraph" w:styleId="aa">
    <w:name w:val="footer"/>
    <w:basedOn w:val="a"/>
    <w:link w:val="ab"/>
    <w:rsid w:val="008C2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8C27C2"/>
    <w:rPr>
      <w:rFonts w:ascii="Calibri" w:hAnsi="Calibri" w:cs="Calibri"/>
      <w:sz w:val="22"/>
      <w:lang w:eastAsia="ru-RU"/>
    </w:rPr>
  </w:style>
  <w:style w:type="character" w:customStyle="1" w:styleId="c0">
    <w:name w:val="c0"/>
    <w:uiPriority w:val="99"/>
    <w:rsid w:val="00661A75"/>
    <w:rPr>
      <w:rFonts w:cs="Times New Roman"/>
    </w:rPr>
  </w:style>
  <w:style w:type="character" w:styleId="ac">
    <w:name w:val="footnote reference"/>
    <w:uiPriority w:val="99"/>
    <w:semiHidden/>
    <w:rsid w:val="00A13147"/>
    <w:rPr>
      <w:rFonts w:cs="Times New Roman"/>
      <w:vertAlign w:val="superscript"/>
    </w:rPr>
  </w:style>
  <w:style w:type="paragraph" w:customStyle="1" w:styleId="msolistparagraph0">
    <w:name w:val="msolistparagraph"/>
    <w:basedOn w:val="a"/>
    <w:uiPriority w:val="99"/>
    <w:rsid w:val="00382A3E"/>
    <w:pPr>
      <w:ind w:left="720"/>
    </w:pPr>
    <w:rPr>
      <w:rFonts w:cs="Times New Roman"/>
    </w:rPr>
  </w:style>
  <w:style w:type="paragraph" w:styleId="23">
    <w:name w:val="Body Text 2"/>
    <w:basedOn w:val="a"/>
    <w:link w:val="24"/>
    <w:rsid w:val="00382A3E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382A3E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C393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C87DF0"/>
    <w:rPr>
      <w:rFonts w:ascii="Arial" w:eastAsia="Times New Roman" w:hAnsi="Arial" w:cs="Arial"/>
      <w:b/>
      <w:bCs/>
      <w:sz w:val="26"/>
      <w:szCs w:val="26"/>
    </w:rPr>
  </w:style>
  <w:style w:type="paragraph" w:styleId="ad">
    <w:name w:val="Title"/>
    <w:basedOn w:val="a"/>
    <w:link w:val="ae"/>
    <w:qFormat/>
    <w:locked/>
    <w:rsid w:val="00C87DF0"/>
    <w:pPr>
      <w:spacing w:after="0" w:line="360" w:lineRule="auto"/>
      <w:jc w:val="center"/>
    </w:pPr>
    <w:rPr>
      <w:rFonts w:ascii="Times New Roman" w:hAnsi="Times New Roman" w:cs="Times New Roman"/>
      <w:b/>
      <w:bCs/>
      <w:i/>
      <w:iCs/>
      <w:sz w:val="28"/>
      <w:szCs w:val="20"/>
    </w:rPr>
  </w:style>
  <w:style w:type="character" w:customStyle="1" w:styleId="ae">
    <w:name w:val="Название Знак"/>
    <w:basedOn w:val="a0"/>
    <w:link w:val="ad"/>
    <w:rsid w:val="00C87DF0"/>
    <w:rPr>
      <w:rFonts w:eastAsia="Times New Roman"/>
      <w:b/>
      <w:bCs/>
      <w:i/>
      <w:iCs/>
      <w:sz w:val="28"/>
    </w:rPr>
  </w:style>
  <w:style w:type="paragraph" w:styleId="af">
    <w:name w:val="Body Text Indent"/>
    <w:basedOn w:val="a"/>
    <w:link w:val="af0"/>
    <w:rsid w:val="00C87DF0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C87DF0"/>
    <w:rPr>
      <w:rFonts w:eastAsia="Times New Roman"/>
      <w:sz w:val="24"/>
      <w:szCs w:val="24"/>
    </w:rPr>
  </w:style>
  <w:style w:type="character" w:styleId="af1">
    <w:name w:val="page number"/>
    <w:basedOn w:val="a0"/>
    <w:rsid w:val="00C87DF0"/>
  </w:style>
  <w:style w:type="paragraph" w:styleId="af2">
    <w:name w:val="Normal (Web)"/>
    <w:basedOn w:val="a"/>
    <w:uiPriority w:val="99"/>
    <w:semiHidden/>
    <w:unhideWhenUsed/>
    <w:rsid w:val="00C87D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1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png"/><Relationship Id="rId74" Type="http://schemas.openxmlformats.org/officeDocument/2006/relationships/image" Target="media/image32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60.bin"/><Relationship Id="rId128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4.wmf"/><Relationship Id="rId126" Type="http://schemas.openxmlformats.org/officeDocument/2006/relationships/image" Target="media/image58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59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49.wmf"/><Relationship Id="rId116" Type="http://schemas.openxmlformats.org/officeDocument/2006/relationships/image" Target="media/image53.wmf"/><Relationship Id="rId124" Type="http://schemas.openxmlformats.org/officeDocument/2006/relationships/image" Target="media/image57.wmf"/><Relationship Id="rId129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8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6.wmf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1.bin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image" Target="media/image4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6.bin"/><Relationship Id="rId61" Type="http://schemas.openxmlformats.org/officeDocument/2006/relationships/image" Target="media/image27.png"/><Relationship Id="rId82" Type="http://schemas.openxmlformats.org/officeDocument/2006/relationships/image" Target="media/image3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56054-A945-4D52-848A-DA2360F5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314</Words>
  <Characters>3631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minava</dc:creator>
  <cp:keywords/>
  <dc:description/>
  <cp:lastModifiedBy>Пользователь Windows</cp:lastModifiedBy>
  <cp:revision>5</cp:revision>
  <cp:lastPrinted>2023-03-22T12:34:00Z</cp:lastPrinted>
  <dcterms:created xsi:type="dcterms:W3CDTF">2022-04-26T06:05:00Z</dcterms:created>
  <dcterms:modified xsi:type="dcterms:W3CDTF">2023-03-22T12:36:00Z</dcterms:modified>
</cp:coreProperties>
</file>